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656DE" w14:textId="2C12B295" w:rsidR="00715581" w:rsidRPr="00331928" w:rsidRDefault="000459C7" w:rsidP="00285208">
      <w:pPr>
        <w:spacing w:after="0" w:line="276" w:lineRule="auto"/>
        <w:jc w:val="center"/>
        <w:rPr>
          <w:rFonts w:ascii="Times New Roman" w:hAnsi="Times New Roman" w:cs="Times New Roman"/>
          <w:b/>
          <w:bCs/>
          <w:sz w:val="24"/>
          <w:szCs w:val="24"/>
          <w:lang w:val="lt-LT"/>
        </w:rPr>
      </w:pPr>
      <w:r w:rsidRPr="00331928">
        <w:rPr>
          <w:rFonts w:ascii="Times New Roman" w:hAnsi="Times New Roman" w:cs="Times New Roman"/>
          <w:b/>
          <w:bCs/>
          <w:sz w:val="24"/>
          <w:szCs w:val="24"/>
          <w:lang w:val="lt-LT"/>
        </w:rPr>
        <w:t>VANDENTIEKIO TINKLŲ STATYBOS K</w:t>
      </w:r>
      <w:r w:rsidR="005C4E3A" w:rsidRPr="00331928">
        <w:rPr>
          <w:rFonts w:ascii="Times New Roman" w:hAnsi="Times New Roman" w:cs="Times New Roman"/>
          <w:b/>
          <w:bCs/>
          <w:sz w:val="24"/>
          <w:szCs w:val="24"/>
          <w:lang w:val="lt-LT"/>
        </w:rPr>
        <w:t>RETINGOS</w:t>
      </w:r>
      <w:r w:rsidRPr="00331928">
        <w:rPr>
          <w:rFonts w:ascii="Times New Roman" w:hAnsi="Times New Roman" w:cs="Times New Roman"/>
          <w:b/>
          <w:bCs/>
          <w:sz w:val="24"/>
          <w:szCs w:val="24"/>
          <w:lang w:val="lt-LT"/>
        </w:rPr>
        <w:t xml:space="preserve"> R. SAV., </w:t>
      </w:r>
      <w:r w:rsidR="00760F47">
        <w:rPr>
          <w:rFonts w:ascii="Times New Roman" w:hAnsi="Times New Roman" w:cs="Times New Roman"/>
          <w:b/>
          <w:bCs/>
          <w:sz w:val="24"/>
          <w:szCs w:val="24"/>
          <w:lang w:val="lt-LT"/>
        </w:rPr>
        <w:t>KLIB</w:t>
      </w:r>
      <w:r w:rsidR="005C4E3A" w:rsidRPr="00331928">
        <w:rPr>
          <w:rFonts w:ascii="Times New Roman" w:hAnsi="Times New Roman" w:cs="Times New Roman"/>
          <w:b/>
          <w:bCs/>
          <w:sz w:val="24"/>
          <w:szCs w:val="24"/>
          <w:lang w:val="lt-LT"/>
        </w:rPr>
        <w:t>IŲ</w:t>
      </w:r>
      <w:r w:rsidRPr="00331928">
        <w:rPr>
          <w:rFonts w:ascii="Times New Roman" w:hAnsi="Times New Roman" w:cs="Times New Roman"/>
          <w:b/>
          <w:bCs/>
          <w:sz w:val="24"/>
          <w:szCs w:val="24"/>
          <w:lang w:val="lt-LT"/>
        </w:rPr>
        <w:t xml:space="preserve"> K.</w:t>
      </w:r>
    </w:p>
    <w:p w14:paraId="4A8F4D20" w14:textId="77777777" w:rsidR="000459C7" w:rsidRPr="00331928" w:rsidRDefault="000459C7" w:rsidP="00285208">
      <w:pPr>
        <w:spacing w:after="0" w:line="276" w:lineRule="auto"/>
        <w:jc w:val="center"/>
        <w:rPr>
          <w:rFonts w:ascii="Times New Roman" w:hAnsi="Times New Roman" w:cs="Times New Roman"/>
          <w:b/>
          <w:bCs/>
          <w:sz w:val="24"/>
          <w:szCs w:val="24"/>
          <w:lang w:val="lt-LT"/>
        </w:rPr>
      </w:pPr>
      <w:r w:rsidRPr="00331928">
        <w:rPr>
          <w:rFonts w:ascii="Times New Roman" w:hAnsi="Times New Roman" w:cs="Times New Roman"/>
          <w:b/>
          <w:bCs/>
          <w:sz w:val="24"/>
          <w:szCs w:val="24"/>
          <w:lang w:val="lt-LT"/>
        </w:rPr>
        <w:t>TECHNINĖ-PROJEKTAVIMO UŽDUOTIS</w:t>
      </w:r>
    </w:p>
    <w:p w14:paraId="768EB397" w14:textId="77777777" w:rsidR="000459C7" w:rsidRPr="00331928" w:rsidRDefault="000459C7" w:rsidP="00285208">
      <w:pPr>
        <w:spacing w:after="0" w:line="276" w:lineRule="auto"/>
        <w:jc w:val="both"/>
        <w:rPr>
          <w:rFonts w:ascii="Times New Roman" w:hAnsi="Times New Roman" w:cs="Times New Roman"/>
          <w:bCs/>
          <w:sz w:val="24"/>
          <w:szCs w:val="24"/>
          <w:lang w:val="lt-LT"/>
        </w:rPr>
      </w:pPr>
    </w:p>
    <w:p w14:paraId="5B8CA86E" w14:textId="77777777" w:rsidR="000459C7" w:rsidRPr="00331928" w:rsidRDefault="00787ED3" w:rsidP="0028520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Projekto pavadinimas</w:t>
      </w:r>
      <w:r w:rsidR="000459C7" w:rsidRPr="00331928">
        <w:rPr>
          <w:rFonts w:ascii="Times New Roman" w:hAnsi="Times New Roman" w:cs="Times New Roman"/>
          <w:sz w:val="24"/>
          <w:szCs w:val="24"/>
          <w:lang w:val="lt-LT"/>
        </w:rPr>
        <w:t xml:space="preserve">: </w:t>
      </w:r>
      <w:r w:rsidR="00F9360C" w:rsidRPr="00331928">
        <w:rPr>
          <w:rFonts w:ascii="Times New Roman" w:hAnsi="Times New Roman" w:cs="Times New Roman"/>
          <w:sz w:val="24"/>
          <w:szCs w:val="24"/>
          <w:lang w:val="lt-LT"/>
        </w:rPr>
        <w:t xml:space="preserve">Vandentiekio </w:t>
      </w:r>
      <w:r w:rsidR="005C4E3A" w:rsidRPr="00331928">
        <w:rPr>
          <w:rFonts w:ascii="Times New Roman" w:hAnsi="Times New Roman" w:cs="Times New Roman"/>
          <w:sz w:val="24"/>
          <w:szCs w:val="24"/>
          <w:lang w:val="lt-LT"/>
        </w:rPr>
        <w:t>tinklų statyba</w:t>
      </w:r>
      <w:r w:rsidR="00F9360C" w:rsidRPr="00331928">
        <w:rPr>
          <w:rFonts w:ascii="Times New Roman" w:hAnsi="Times New Roman" w:cs="Times New Roman"/>
          <w:sz w:val="24"/>
          <w:szCs w:val="24"/>
          <w:lang w:val="lt-LT"/>
        </w:rPr>
        <w:t xml:space="preserve"> </w:t>
      </w:r>
      <w:r w:rsidR="005C4E3A" w:rsidRPr="00331928">
        <w:rPr>
          <w:rFonts w:ascii="Times New Roman" w:hAnsi="Times New Roman" w:cs="Times New Roman"/>
          <w:sz w:val="24"/>
          <w:szCs w:val="24"/>
          <w:lang w:val="lt-LT"/>
        </w:rPr>
        <w:t>Vyšnių aklg., Paupio aklg., Laukų g., Mokyklos g., Salantų g., Klibių k. ir Salantų g., Padvarių k., Kretingos sen., Kretingos r. sav.</w:t>
      </w:r>
    </w:p>
    <w:p w14:paraId="3E26787A" w14:textId="77777777" w:rsidR="000459C7" w:rsidRPr="00331928" w:rsidRDefault="000459C7" w:rsidP="0028520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Objekto adresas</w:t>
      </w:r>
      <w:r w:rsidRPr="00331928">
        <w:rPr>
          <w:rFonts w:ascii="Times New Roman" w:hAnsi="Times New Roman" w:cs="Times New Roman"/>
          <w:sz w:val="24"/>
          <w:szCs w:val="24"/>
          <w:lang w:val="lt-LT"/>
        </w:rPr>
        <w:t xml:space="preserve">: </w:t>
      </w:r>
      <w:r w:rsidR="005C4E3A" w:rsidRPr="00331928">
        <w:rPr>
          <w:rFonts w:ascii="Times New Roman" w:hAnsi="Times New Roman" w:cs="Times New Roman"/>
          <w:sz w:val="24"/>
          <w:szCs w:val="24"/>
          <w:lang w:val="lt-LT"/>
        </w:rPr>
        <w:t>Vyšnių aklg., Paupio aklg., Laukų g., Mokyklos g., Salantų g., Klibių k. ir Salantų g., Padvarių k., Kretingos sen., Kretingos r. sav.</w:t>
      </w:r>
    </w:p>
    <w:p w14:paraId="64E8A51A" w14:textId="77777777" w:rsidR="00F9360C" w:rsidRPr="00331928" w:rsidRDefault="000459C7" w:rsidP="0028520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Užsakovas</w:t>
      </w:r>
      <w:r w:rsidR="00F9360C" w:rsidRPr="00331928">
        <w:rPr>
          <w:rFonts w:ascii="Times New Roman" w:hAnsi="Times New Roman" w:cs="Times New Roman"/>
          <w:b/>
          <w:sz w:val="24"/>
          <w:szCs w:val="24"/>
          <w:lang w:val="lt-LT"/>
        </w:rPr>
        <w:t xml:space="preserve"> (Statytojas)</w:t>
      </w:r>
      <w:r w:rsidRPr="00331928">
        <w:rPr>
          <w:rFonts w:ascii="Times New Roman" w:hAnsi="Times New Roman" w:cs="Times New Roman"/>
          <w:sz w:val="24"/>
          <w:szCs w:val="24"/>
          <w:lang w:val="lt-LT"/>
        </w:rPr>
        <w:t xml:space="preserve">: </w:t>
      </w:r>
      <w:r w:rsidR="00F9360C" w:rsidRPr="00331928">
        <w:rPr>
          <w:rFonts w:ascii="Times New Roman" w:hAnsi="Times New Roman" w:cs="Times New Roman"/>
          <w:sz w:val="24"/>
          <w:szCs w:val="24"/>
          <w:lang w:val="lt-LT"/>
        </w:rPr>
        <w:t>UAB „K</w:t>
      </w:r>
      <w:r w:rsidR="005C4E3A" w:rsidRPr="00331928">
        <w:rPr>
          <w:rFonts w:ascii="Times New Roman" w:hAnsi="Times New Roman" w:cs="Times New Roman"/>
          <w:sz w:val="24"/>
          <w:szCs w:val="24"/>
          <w:lang w:val="lt-LT"/>
        </w:rPr>
        <w:t>retingos</w:t>
      </w:r>
      <w:r w:rsidR="00F9360C" w:rsidRPr="00331928">
        <w:rPr>
          <w:rFonts w:ascii="Times New Roman" w:hAnsi="Times New Roman" w:cs="Times New Roman"/>
          <w:sz w:val="24"/>
          <w:szCs w:val="24"/>
          <w:lang w:val="lt-LT"/>
        </w:rPr>
        <w:t xml:space="preserve"> vandenys“.</w:t>
      </w:r>
    </w:p>
    <w:p w14:paraId="4C12CCE8" w14:textId="77777777" w:rsidR="0060209F" w:rsidRPr="00331928" w:rsidRDefault="000459C7" w:rsidP="0028520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Esama situacija</w:t>
      </w:r>
      <w:r w:rsidRPr="00331928">
        <w:rPr>
          <w:rFonts w:ascii="Times New Roman" w:hAnsi="Times New Roman" w:cs="Times New Roman"/>
          <w:sz w:val="24"/>
          <w:szCs w:val="24"/>
          <w:lang w:val="lt-LT"/>
        </w:rPr>
        <w:t xml:space="preserve">: </w:t>
      </w:r>
      <w:r w:rsidR="005C4E3A" w:rsidRPr="00331928">
        <w:rPr>
          <w:rFonts w:ascii="Times New Roman" w:hAnsi="Times New Roman" w:cs="Times New Roman"/>
          <w:sz w:val="24"/>
          <w:szCs w:val="24"/>
          <w:lang w:val="lt-LT"/>
        </w:rPr>
        <w:t>Klibių k. centralizuotas vandens tiekimo paslaugas gauna maža dalis vartotojų. Klibių</w:t>
      </w:r>
      <w:r w:rsidR="00F9360C" w:rsidRPr="00331928">
        <w:rPr>
          <w:rFonts w:ascii="Times New Roman" w:hAnsi="Times New Roman" w:cs="Times New Roman"/>
          <w:sz w:val="24"/>
          <w:szCs w:val="24"/>
          <w:lang w:val="lt-LT"/>
        </w:rPr>
        <w:t xml:space="preserve"> k. centralizuotos vandens tiekimo paslaugos išvystytos tik dalinai, o centralizuotų nuotekų tvarkymo paslaugų nėra. </w:t>
      </w:r>
      <w:r w:rsidR="0060209F" w:rsidRPr="00331928">
        <w:rPr>
          <w:rFonts w:ascii="Times New Roman" w:hAnsi="Times New Roman" w:cs="Times New Roman"/>
          <w:sz w:val="24"/>
          <w:szCs w:val="24"/>
          <w:lang w:val="lt-LT"/>
        </w:rPr>
        <w:t xml:space="preserve">Dalis gyventojų vandeniu apsirūpina individualiai. </w:t>
      </w:r>
      <w:r w:rsidR="00F9360C" w:rsidRPr="00331928">
        <w:rPr>
          <w:rFonts w:ascii="Times New Roman" w:hAnsi="Times New Roman" w:cs="Times New Roman"/>
          <w:sz w:val="24"/>
          <w:szCs w:val="24"/>
          <w:lang w:val="lt-LT"/>
        </w:rPr>
        <w:t>Numat</w:t>
      </w:r>
      <w:r w:rsidR="004D41C9" w:rsidRPr="00331928">
        <w:rPr>
          <w:rFonts w:ascii="Times New Roman" w:hAnsi="Times New Roman" w:cs="Times New Roman"/>
          <w:sz w:val="24"/>
          <w:szCs w:val="24"/>
          <w:lang w:val="lt-LT"/>
        </w:rPr>
        <w:t>o</w:t>
      </w:r>
      <w:r w:rsidR="00F9360C" w:rsidRPr="00331928">
        <w:rPr>
          <w:rFonts w:ascii="Times New Roman" w:hAnsi="Times New Roman" w:cs="Times New Roman"/>
          <w:sz w:val="24"/>
          <w:szCs w:val="24"/>
          <w:lang w:val="lt-LT"/>
        </w:rPr>
        <w:t xml:space="preserve">ma </w:t>
      </w:r>
      <w:r w:rsidR="0060209F" w:rsidRPr="00331928">
        <w:rPr>
          <w:rFonts w:ascii="Times New Roman" w:hAnsi="Times New Roman" w:cs="Times New Roman"/>
          <w:sz w:val="24"/>
          <w:szCs w:val="24"/>
          <w:lang w:val="lt-LT"/>
        </w:rPr>
        <w:t>Klibių</w:t>
      </w:r>
      <w:r w:rsidR="00F9360C" w:rsidRPr="00331928">
        <w:rPr>
          <w:rFonts w:ascii="Times New Roman" w:hAnsi="Times New Roman" w:cs="Times New Roman"/>
          <w:sz w:val="24"/>
          <w:szCs w:val="24"/>
          <w:lang w:val="lt-LT"/>
        </w:rPr>
        <w:t xml:space="preserve"> k. </w:t>
      </w:r>
      <w:r w:rsidR="00F20796" w:rsidRPr="00331928">
        <w:rPr>
          <w:rFonts w:ascii="Times New Roman" w:hAnsi="Times New Roman" w:cs="Times New Roman"/>
          <w:sz w:val="24"/>
          <w:szCs w:val="24"/>
          <w:lang w:val="lt-LT"/>
        </w:rPr>
        <w:t>suprojektuoti</w:t>
      </w:r>
      <w:r w:rsidR="00F9360C" w:rsidRPr="00331928">
        <w:rPr>
          <w:rFonts w:ascii="Times New Roman" w:hAnsi="Times New Roman" w:cs="Times New Roman"/>
          <w:sz w:val="24"/>
          <w:szCs w:val="24"/>
          <w:lang w:val="lt-LT"/>
        </w:rPr>
        <w:t xml:space="preserve"> vandentiekio tinklus, kad centralizuotas paslaugas galėtų gauti visi pageidaujantys vartotojai.</w:t>
      </w:r>
      <w:r w:rsidR="0060209F" w:rsidRPr="00331928">
        <w:rPr>
          <w:rFonts w:ascii="Times New Roman" w:hAnsi="Times New Roman" w:cs="Times New Roman"/>
          <w:sz w:val="24"/>
          <w:szCs w:val="24"/>
          <w:lang w:val="lt-LT"/>
        </w:rPr>
        <w:t xml:space="preserve"> Planuojami vandentiekio prijungiami prie esamo vandentiekio Salantų g., Padvarių k. Vanduo čia tiekiamas iš Kretingos m.</w:t>
      </w:r>
    </w:p>
    <w:p w14:paraId="084BC0CB" w14:textId="77777777" w:rsidR="000459C7" w:rsidRPr="00331928" w:rsidRDefault="0060209F" w:rsidP="00285208">
      <w:pPr>
        <w:pStyle w:val="Sraopastraipa"/>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Numatoma, kad planuojami vandentiekio tinklai nepateks į saugomas teritorijas ir į kultūros paveldo objektų ir vietovių teritorijas ar jų apsaugos zonas.</w:t>
      </w:r>
    </w:p>
    <w:p w14:paraId="167CC3FA" w14:textId="3E042E05" w:rsidR="00331928" w:rsidRPr="00331928" w:rsidRDefault="00574B0F" w:rsidP="0033192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Orientacinės objekto apimtys</w:t>
      </w:r>
      <w:r w:rsidRPr="00331928">
        <w:rPr>
          <w:rFonts w:ascii="Times New Roman" w:hAnsi="Times New Roman" w:cs="Times New Roman"/>
          <w:sz w:val="24"/>
          <w:szCs w:val="24"/>
          <w:lang w:val="lt-LT"/>
        </w:rPr>
        <w:t>: Preli</w:t>
      </w:r>
      <w:r w:rsidR="00692F27" w:rsidRPr="00331928">
        <w:rPr>
          <w:rFonts w:ascii="Times New Roman" w:hAnsi="Times New Roman" w:cs="Times New Roman"/>
          <w:sz w:val="24"/>
          <w:szCs w:val="24"/>
          <w:lang w:val="lt-LT"/>
        </w:rPr>
        <w:t>minariai numatoma, kad reikės s</w:t>
      </w:r>
      <w:r w:rsidRPr="00331928">
        <w:rPr>
          <w:rFonts w:ascii="Times New Roman" w:hAnsi="Times New Roman" w:cs="Times New Roman"/>
          <w:sz w:val="24"/>
          <w:szCs w:val="24"/>
          <w:lang w:val="lt-LT"/>
        </w:rPr>
        <w:t xml:space="preserve">uprojektuoti </w:t>
      </w:r>
      <w:r w:rsidR="0060209F" w:rsidRPr="00331928">
        <w:rPr>
          <w:rFonts w:ascii="Times New Roman" w:hAnsi="Times New Roman" w:cs="Times New Roman"/>
          <w:sz w:val="24"/>
          <w:szCs w:val="24"/>
          <w:lang w:val="lt-LT"/>
        </w:rPr>
        <w:t>apie 3,04</w:t>
      </w:r>
      <w:r w:rsidR="00692F27" w:rsidRPr="00331928">
        <w:rPr>
          <w:rFonts w:ascii="Times New Roman" w:hAnsi="Times New Roman" w:cs="Times New Roman"/>
          <w:sz w:val="24"/>
          <w:szCs w:val="24"/>
          <w:lang w:val="lt-LT"/>
        </w:rPr>
        <w:t xml:space="preserve"> km vandentiekio tinklų. Orientacinė tinklų schema pridedama.</w:t>
      </w:r>
      <w:r w:rsidR="00906907">
        <w:rPr>
          <w:rFonts w:ascii="Times New Roman" w:hAnsi="Times New Roman" w:cs="Times New Roman"/>
          <w:sz w:val="24"/>
          <w:szCs w:val="24"/>
          <w:lang w:val="lt-LT"/>
        </w:rPr>
        <w:t xml:space="preserve"> </w:t>
      </w:r>
      <w:r w:rsidR="00906907" w:rsidRPr="00906907">
        <w:rPr>
          <w:rFonts w:ascii="Times New Roman" w:hAnsi="Times New Roman" w:cs="Times New Roman"/>
          <w:sz w:val="24"/>
          <w:szCs w:val="24"/>
          <w:lang w:val="lt-LT"/>
        </w:rPr>
        <w:t>Tinklų vieta turės būti patikslinta projektavimo metu.</w:t>
      </w:r>
    </w:p>
    <w:p w14:paraId="44C1131F" w14:textId="77777777" w:rsidR="00331928" w:rsidRPr="00835EE5" w:rsidRDefault="00331928" w:rsidP="00331928">
      <w:pPr>
        <w:pStyle w:val="Sraopastraipa"/>
        <w:numPr>
          <w:ilvl w:val="0"/>
          <w:numId w:val="1"/>
        </w:numPr>
        <w:spacing w:after="0" w:line="276" w:lineRule="auto"/>
        <w:ind w:left="284"/>
        <w:jc w:val="both"/>
        <w:rPr>
          <w:rFonts w:ascii="Times New Roman" w:hAnsi="Times New Roman" w:cs="Times New Roman"/>
          <w:sz w:val="24"/>
          <w:szCs w:val="24"/>
          <w:lang w:val="lt-LT"/>
        </w:rPr>
      </w:pPr>
      <w:r w:rsidRPr="00835EE5">
        <w:rPr>
          <w:rFonts w:ascii="Times New Roman" w:hAnsi="Times New Roman" w:cs="Times New Roman"/>
          <w:b/>
          <w:bCs/>
          <w:sz w:val="24"/>
          <w:szCs w:val="24"/>
          <w:lang w:val="lt-LT"/>
        </w:rPr>
        <w:t>Statybos rūšis:</w:t>
      </w:r>
      <w:r w:rsidRPr="00835EE5">
        <w:rPr>
          <w:rFonts w:ascii="Times New Roman" w:hAnsi="Times New Roman" w:cs="Times New Roman"/>
          <w:sz w:val="24"/>
          <w:szCs w:val="24"/>
          <w:lang w:val="lt-LT"/>
        </w:rPr>
        <w:t xml:space="preserve"> nauja statyba.</w:t>
      </w:r>
    </w:p>
    <w:p w14:paraId="6442D602" w14:textId="58782203" w:rsidR="00331928" w:rsidRPr="00835EE5" w:rsidRDefault="00331928" w:rsidP="00331928">
      <w:pPr>
        <w:pStyle w:val="Sraopastraipa"/>
        <w:numPr>
          <w:ilvl w:val="0"/>
          <w:numId w:val="1"/>
        </w:numPr>
        <w:spacing w:after="0" w:line="276" w:lineRule="auto"/>
        <w:ind w:left="284"/>
        <w:jc w:val="both"/>
        <w:rPr>
          <w:rFonts w:ascii="Times New Roman" w:hAnsi="Times New Roman" w:cs="Times New Roman"/>
          <w:sz w:val="24"/>
          <w:szCs w:val="24"/>
          <w:lang w:val="lt-LT"/>
        </w:rPr>
      </w:pPr>
      <w:r w:rsidRPr="00835EE5">
        <w:rPr>
          <w:rFonts w:ascii="Times New Roman" w:hAnsi="Times New Roman" w:cs="Times New Roman"/>
          <w:b/>
          <w:bCs/>
          <w:sz w:val="24"/>
          <w:szCs w:val="24"/>
          <w:lang w:val="lt-LT"/>
        </w:rPr>
        <w:t>Statinių kategorija:</w:t>
      </w:r>
      <w:r w:rsidRPr="00835EE5">
        <w:rPr>
          <w:rFonts w:ascii="Times New Roman" w:hAnsi="Times New Roman" w:cs="Times New Roman"/>
          <w:sz w:val="24"/>
          <w:szCs w:val="24"/>
          <w:lang w:val="lt-LT"/>
        </w:rPr>
        <w:t xml:space="preserve"> neypatingi ir nesudėtingi statiniai.</w:t>
      </w:r>
    </w:p>
    <w:p w14:paraId="104E627C" w14:textId="77777777" w:rsidR="004D41C9" w:rsidRPr="00331928" w:rsidRDefault="004D41C9" w:rsidP="0028520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Projektavimo tikslas</w:t>
      </w:r>
      <w:r w:rsidRPr="00331928">
        <w:rPr>
          <w:rFonts w:ascii="Times New Roman" w:hAnsi="Times New Roman" w:cs="Times New Roman"/>
          <w:sz w:val="24"/>
          <w:szCs w:val="24"/>
          <w:lang w:val="lt-LT"/>
        </w:rPr>
        <w:t>: Parengti statybos projektą.</w:t>
      </w:r>
    </w:p>
    <w:p w14:paraId="2A24F841" w14:textId="77777777" w:rsidR="000459C7" w:rsidRPr="00331928" w:rsidRDefault="000459C7" w:rsidP="00285208">
      <w:pPr>
        <w:pStyle w:val="Sraopastraipa"/>
        <w:numPr>
          <w:ilvl w:val="0"/>
          <w:numId w:val="1"/>
        </w:numPr>
        <w:spacing w:after="0" w:line="276" w:lineRule="auto"/>
        <w:ind w:left="284"/>
        <w:jc w:val="both"/>
        <w:rPr>
          <w:rFonts w:ascii="Times New Roman" w:hAnsi="Times New Roman" w:cs="Times New Roman"/>
          <w:sz w:val="24"/>
          <w:szCs w:val="24"/>
          <w:lang w:val="lt-LT"/>
        </w:rPr>
      </w:pPr>
      <w:r w:rsidRPr="00331928">
        <w:rPr>
          <w:rFonts w:ascii="Times New Roman" w:hAnsi="Times New Roman" w:cs="Times New Roman"/>
          <w:b/>
          <w:sz w:val="24"/>
          <w:szCs w:val="24"/>
          <w:lang w:val="lt-LT"/>
        </w:rPr>
        <w:t>Reikalavimai projektavimo paslaugoms</w:t>
      </w:r>
      <w:r w:rsidRPr="00331928">
        <w:rPr>
          <w:rFonts w:ascii="Times New Roman" w:hAnsi="Times New Roman" w:cs="Times New Roman"/>
          <w:sz w:val="24"/>
          <w:szCs w:val="24"/>
          <w:lang w:val="lt-LT"/>
        </w:rPr>
        <w:t>:</w:t>
      </w:r>
    </w:p>
    <w:p w14:paraId="1625C55E" w14:textId="77777777" w:rsidR="00E70676" w:rsidRPr="00331928" w:rsidRDefault="000459C7" w:rsidP="00E70676">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 xml:space="preserve"> </w:t>
      </w:r>
      <w:r w:rsidR="004D41C9" w:rsidRPr="00331928">
        <w:rPr>
          <w:rFonts w:ascii="Times New Roman" w:hAnsi="Times New Roman" w:cs="Times New Roman"/>
          <w:sz w:val="24"/>
          <w:szCs w:val="24"/>
          <w:lang w:val="lt-LT"/>
        </w:rPr>
        <w:t>Projektinės dokumentacijos parengimui ir projektinių sprendinių priėmimui reikalingų tyrimų atlikimas ir jų ataskaitų parengimas.</w:t>
      </w:r>
    </w:p>
    <w:p w14:paraId="2F648EB0" w14:textId="1437C41D" w:rsidR="00C53A08" w:rsidRPr="00835EE5" w:rsidRDefault="001B455E" w:rsidP="00E70676">
      <w:pPr>
        <w:pStyle w:val="Sraopastraipa"/>
        <w:numPr>
          <w:ilvl w:val="1"/>
          <w:numId w:val="1"/>
        </w:numPr>
        <w:spacing w:after="0" w:line="276" w:lineRule="auto"/>
        <w:ind w:left="567"/>
        <w:jc w:val="both"/>
        <w:rPr>
          <w:rFonts w:ascii="Times New Roman" w:hAnsi="Times New Roman" w:cs="Times New Roman"/>
          <w:sz w:val="24"/>
          <w:szCs w:val="24"/>
          <w:lang w:val="lt-LT"/>
        </w:rPr>
      </w:pPr>
      <w:r w:rsidRPr="00835EE5">
        <w:rPr>
          <w:rFonts w:ascii="Times New Roman" w:hAnsi="Times New Roman" w:cs="Times New Roman"/>
          <w:sz w:val="24"/>
          <w:szCs w:val="24"/>
          <w:lang w:val="lt-LT"/>
        </w:rPr>
        <w:t>Užsakovui įgaliojus p</w:t>
      </w:r>
      <w:r w:rsidR="00C53A08" w:rsidRPr="00835EE5">
        <w:rPr>
          <w:rFonts w:ascii="Times New Roman" w:hAnsi="Times New Roman" w:cs="Times New Roman"/>
          <w:sz w:val="24"/>
          <w:szCs w:val="24"/>
          <w:lang w:val="lt-LT"/>
        </w:rPr>
        <w:t>rojekto parengimui gauti visas reikalingas prisijungimo sąlygas (VIA Lietuva (jei reikalinga) ir kitus sutikimus bei papildomus tyrimus (geologiniai tyrimai ir kt.)</w:t>
      </w:r>
      <w:r w:rsidR="00835EE5">
        <w:rPr>
          <w:rFonts w:ascii="Times New Roman" w:hAnsi="Times New Roman" w:cs="Times New Roman"/>
          <w:sz w:val="24"/>
          <w:szCs w:val="24"/>
          <w:lang w:val="lt-LT"/>
        </w:rPr>
        <w:t>,</w:t>
      </w:r>
      <w:r w:rsidR="00C53A08" w:rsidRPr="00835EE5">
        <w:rPr>
          <w:rFonts w:ascii="Times New Roman" w:hAnsi="Times New Roman" w:cs="Times New Roman"/>
          <w:sz w:val="24"/>
          <w:szCs w:val="24"/>
          <w:lang w:val="lt-LT"/>
        </w:rPr>
        <w:t xml:space="preserve"> jeigu tokie būtini (už šių darbų atlikimą atsakingas paslaugos t</w:t>
      </w:r>
      <w:r w:rsidRPr="00835EE5">
        <w:rPr>
          <w:rFonts w:ascii="Times New Roman" w:hAnsi="Times New Roman" w:cs="Times New Roman"/>
          <w:sz w:val="24"/>
          <w:szCs w:val="24"/>
          <w:lang w:val="lt-LT"/>
        </w:rPr>
        <w:t>ei</w:t>
      </w:r>
      <w:r w:rsidR="00C53A08" w:rsidRPr="00835EE5">
        <w:rPr>
          <w:rFonts w:ascii="Times New Roman" w:hAnsi="Times New Roman" w:cs="Times New Roman"/>
          <w:sz w:val="24"/>
          <w:szCs w:val="24"/>
          <w:lang w:val="lt-LT"/>
        </w:rPr>
        <w:t>kėjas (projekto rengėjas)).</w:t>
      </w:r>
      <w:r w:rsidR="00E70676" w:rsidRPr="00835EE5">
        <w:rPr>
          <w:rFonts w:ascii="Times New Roman" w:hAnsi="Times New Roman" w:cs="Times New Roman"/>
          <w:sz w:val="24"/>
          <w:szCs w:val="24"/>
          <w:lang w:val="lt-LT"/>
        </w:rPr>
        <w:t xml:space="preserve"> Taip pat Paslaugų teikėjas turės gauti visus reikiamus sutikimus (NŽT sutikim</w:t>
      </w:r>
      <w:r w:rsidR="00835EE5">
        <w:rPr>
          <w:rFonts w:ascii="Times New Roman" w:hAnsi="Times New Roman" w:cs="Times New Roman"/>
          <w:sz w:val="24"/>
          <w:szCs w:val="24"/>
          <w:lang w:val="lt-LT"/>
        </w:rPr>
        <w:t>u</w:t>
      </w:r>
      <w:r w:rsidR="00E70676" w:rsidRPr="00835EE5">
        <w:rPr>
          <w:rFonts w:ascii="Times New Roman" w:hAnsi="Times New Roman" w:cs="Times New Roman"/>
          <w:sz w:val="24"/>
          <w:szCs w:val="24"/>
          <w:lang w:val="lt-LT"/>
        </w:rPr>
        <w:t>s, privačių sklypų savininkų sutikimus dėl apsaugos zonų ir kt.).</w:t>
      </w:r>
      <w:r w:rsidR="00835EE5">
        <w:rPr>
          <w:rFonts w:ascii="Times New Roman" w:hAnsi="Times New Roman" w:cs="Times New Roman"/>
          <w:sz w:val="24"/>
          <w:szCs w:val="24"/>
          <w:lang w:val="lt-LT"/>
        </w:rPr>
        <w:t xml:space="preserve"> </w:t>
      </w:r>
      <w:r w:rsidR="00835EE5" w:rsidRPr="00835EE5">
        <w:rPr>
          <w:rFonts w:ascii="Times New Roman" w:hAnsi="Times New Roman" w:cs="Times New Roman"/>
          <w:sz w:val="24"/>
          <w:szCs w:val="24"/>
          <w:lang w:val="lt-LT"/>
        </w:rPr>
        <w:t>Esant poreikiui, Paslaugų teik</w:t>
      </w:r>
      <w:r w:rsidR="00835EE5">
        <w:rPr>
          <w:rFonts w:ascii="Times New Roman" w:hAnsi="Times New Roman" w:cs="Times New Roman"/>
          <w:sz w:val="24"/>
          <w:szCs w:val="24"/>
          <w:lang w:val="lt-LT"/>
        </w:rPr>
        <w:t xml:space="preserve">ėjas turės parengti servitutų planus projektuojamiems tinklams suformuotuose valstybiniuose sklypuose. </w:t>
      </w:r>
    </w:p>
    <w:p w14:paraId="33C54A61" w14:textId="77777777" w:rsidR="00372DBE" w:rsidRPr="00331928" w:rsidRDefault="00A83F05" w:rsidP="00285208">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 xml:space="preserve"> </w:t>
      </w:r>
      <w:r w:rsidR="00BB01B4" w:rsidRPr="00331928">
        <w:rPr>
          <w:rFonts w:ascii="Times New Roman" w:hAnsi="Times New Roman" w:cs="Times New Roman"/>
          <w:sz w:val="24"/>
          <w:szCs w:val="24"/>
          <w:lang w:val="lt-LT"/>
        </w:rPr>
        <w:t xml:space="preserve">Projekto viešinimas (įskaitant organizavimą bei </w:t>
      </w:r>
      <w:r w:rsidR="00372DBE" w:rsidRPr="00331928">
        <w:rPr>
          <w:rFonts w:ascii="Times New Roman" w:hAnsi="Times New Roman" w:cs="Times New Roman"/>
          <w:sz w:val="24"/>
          <w:szCs w:val="24"/>
          <w:lang w:val="lt-LT"/>
        </w:rPr>
        <w:t xml:space="preserve"> </w:t>
      </w:r>
      <w:r w:rsidR="00BB01B4" w:rsidRPr="00331928">
        <w:rPr>
          <w:rFonts w:ascii="Times New Roman" w:hAnsi="Times New Roman" w:cs="Times New Roman"/>
          <w:sz w:val="24"/>
          <w:szCs w:val="24"/>
          <w:lang w:val="lt-LT"/>
        </w:rPr>
        <w:t>atliekant visus kitus veiksmus, priskiriamus</w:t>
      </w:r>
      <w:r w:rsidR="001022AF" w:rsidRPr="00331928">
        <w:rPr>
          <w:rFonts w:ascii="Times New Roman" w:hAnsi="Times New Roman" w:cs="Times New Roman"/>
          <w:sz w:val="24"/>
          <w:szCs w:val="24"/>
          <w:lang w:val="lt-LT"/>
        </w:rPr>
        <w:t xml:space="preserve"> projektuotojui ir/</w:t>
      </w:r>
      <w:r w:rsidR="00BB01B4" w:rsidRPr="00331928">
        <w:rPr>
          <w:rFonts w:ascii="Times New Roman" w:hAnsi="Times New Roman" w:cs="Times New Roman"/>
          <w:sz w:val="24"/>
          <w:szCs w:val="24"/>
          <w:lang w:val="lt-LT"/>
        </w:rPr>
        <w:t xml:space="preserve">ar statytojui) </w:t>
      </w:r>
      <w:r w:rsidR="00372DBE" w:rsidRPr="00331928">
        <w:rPr>
          <w:rFonts w:ascii="Times New Roman" w:hAnsi="Times New Roman" w:cs="Times New Roman"/>
          <w:sz w:val="24"/>
          <w:szCs w:val="24"/>
          <w:lang w:val="lt-LT"/>
        </w:rPr>
        <w:t>vadovaujantis STR 1.04.04:2017 „Statinio projektavimas, projekto ekspertizė“.</w:t>
      </w:r>
    </w:p>
    <w:p w14:paraId="32C33305" w14:textId="77777777" w:rsidR="0032599E" w:rsidRPr="00331928" w:rsidRDefault="00A83F05" w:rsidP="00285208">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 xml:space="preserve"> </w:t>
      </w:r>
      <w:r w:rsidR="00660D9D" w:rsidRPr="00331928">
        <w:rPr>
          <w:rFonts w:ascii="Times New Roman" w:hAnsi="Times New Roman" w:cs="Times New Roman"/>
          <w:sz w:val="24"/>
          <w:szCs w:val="24"/>
          <w:lang w:val="lt-LT"/>
        </w:rPr>
        <w:t>Projekte, apibūdinant pirkimo objektą jei nurodytas konkretus modelis ar šaltinis, konkretus procesas ar prekės ženklas, patentas, tipai, konkreti kilmė ar gamyba, tai yra dėl vienintelės priežasties, kai pirkimo objekto yra neįmanoma tiksliai ir suprantamai apibūdinti nurodant standartą, techninį liudijimą ar bendrąsias technines specifikacijas, apibūdinant norimą rezultatą arba nurodant pirkimo objekto funkcinius reikalavimus. Šiuo atveju nurodyti, kad tokią nuorodą reikia suprasti kaip parašytą su žodžius „arba lygiavertis“.</w:t>
      </w:r>
    </w:p>
    <w:p w14:paraId="0589211C" w14:textId="77777777" w:rsidR="00372DBE" w:rsidRPr="00331928" w:rsidRDefault="00A83F05" w:rsidP="00285208">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 xml:space="preserve"> </w:t>
      </w:r>
      <w:r w:rsidR="00372DBE" w:rsidRPr="00331928">
        <w:rPr>
          <w:rFonts w:ascii="Times New Roman" w:hAnsi="Times New Roman" w:cs="Times New Roman"/>
          <w:sz w:val="24"/>
          <w:szCs w:val="24"/>
          <w:lang w:val="lt-LT"/>
        </w:rPr>
        <w:t>Projektas rengiamas valstybine kalba.</w:t>
      </w:r>
    </w:p>
    <w:p w14:paraId="78C7DDED" w14:textId="77777777" w:rsidR="00372DBE" w:rsidRPr="00331928" w:rsidRDefault="00A83F05" w:rsidP="00285208">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lastRenderedPageBreak/>
        <w:t xml:space="preserve"> </w:t>
      </w:r>
      <w:r w:rsidR="00285208" w:rsidRPr="00331928">
        <w:rPr>
          <w:rFonts w:ascii="Times New Roman" w:hAnsi="Times New Roman" w:cs="Times New Roman"/>
          <w:sz w:val="24"/>
          <w:szCs w:val="24"/>
          <w:lang w:val="lt-LT"/>
        </w:rPr>
        <w:t xml:space="preserve">Projektą rengti vadovaujantis galiojančiais įstatymais, reglamentais, taisyklėmis, normomis. </w:t>
      </w:r>
      <w:r w:rsidR="00372DBE" w:rsidRPr="00331928">
        <w:rPr>
          <w:rFonts w:ascii="Times New Roman" w:hAnsi="Times New Roman" w:cs="Times New Roman"/>
          <w:sz w:val="24"/>
          <w:szCs w:val="24"/>
          <w:lang w:val="lt-LT"/>
        </w:rPr>
        <w:t>Jei Sutarties vykdymo metu pasikeičia teisės aktų nuostatos, galioja aktuali teisės aktų redakcija.</w:t>
      </w:r>
    </w:p>
    <w:p w14:paraId="71A0002C" w14:textId="3DBE673E" w:rsidR="00284415" w:rsidRPr="00A955F0" w:rsidRDefault="00A83F05" w:rsidP="00A955F0">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 xml:space="preserve"> Projektui bus atliekama projekto ekspertizė. Projektuotojas privalo taisyti pagrįstas projekto ekspertizės pastabas</w:t>
      </w:r>
      <w:r w:rsidR="00F72026" w:rsidRPr="00331928">
        <w:rPr>
          <w:rFonts w:ascii="Times New Roman" w:hAnsi="Times New Roman" w:cs="Times New Roman"/>
          <w:sz w:val="24"/>
          <w:szCs w:val="24"/>
          <w:lang w:val="lt-LT"/>
        </w:rPr>
        <w:t xml:space="preserve"> (jei tokių bus)</w:t>
      </w:r>
      <w:r w:rsidRPr="00331928">
        <w:rPr>
          <w:rFonts w:ascii="Times New Roman" w:hAnsi="Times New Roman" w:cs="Times New Roman"/>
          <w:sz w:val="24"/>
          <w:szCs w:val="24"/>
          <w:lang w:val="lt-LT"/>
        </w:rPr>
        <w:t xml:space="preserve"> iki bus gautas teigiamas ekspertizės aktas.</w:t>
      </w:r>
    </w:p>
    <w:p w14:paraId="37601065" w14:textId="77777777" w:rsidR="00C53A08" w:rsidRPr="00331928" w:rsidRDefault="00284415" w:rsidP="00C53A08">
      <w:pPr>
        <w:pStyle w:val="Sraopastraipa"/>
        <w:numPr>
          <w:ilvl w:val="1"/>
          <w:numId w:val="1"/>
        </w:numPr>
        <w:spacing w:after="0" w:line="276" w:lineRule="auto"/>
        <w:ind w:left="567"/>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 xml:space="preserve"> </w:t>
      </w:r>
      <w:r w:rsidR="00285208" w:rsidRPr="00331928">
        <w:rPr>
          <w:rFonts w:ascii="Times New Roman" w:hAnsi="Times New Roman" w:cs="Times New Roman"/>
          <w:sz w:val="24"/>
          <w:szCs w:val="24"/>
          <w:lang w:val="lt-LT"/>
        </w:rPr>
        <w:t>Projektuojant turi būti atliktas tinklų hidraulinis vertinimas (skaičiavimas).</w:t>
      </w:r>
    </w:p>
    <w:p w14:paraId="64372110" w14:textId="39E7031E" w:rsidR="00C53A08" w:rsidRPr="00A955F0" w:rsidRDefault="00C53A08" w:rsidP="00C53A08">
      <w:pPr>
        <w:pStyle w:val="Sraopastraipa"/>
        <w:numPr>
          <w:ilvl w:val="1"/>
          <w:numId w:val="1"/>
        </w:numPr>
        <w:spacing w:after="0" w:line="276" w:lineRule="auto"/>
        <w:ind w:left="567"/>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 xml:space="preserve"> Įvertinti trečio pakėlimo stotelės (siurblinės) poreikį dėl aukščio (slėgio) skirtumo, trasos ilgio. Esant poreikiui, suprojektuoti trečio pakėlimo </w:t>
      </w:r>
      <w:r w:rsidR="001B455E" w:rsidRPr="00A955F0">
        <w:rPr>
          <w:rFonts w:ascii="Times New Roman" w:hAnsi="Times New Roman" w:cs="Times New Roman"/>
          <w:sz w:val="24"/>
          <w:szCs w:val="24"/>
          <w:lang w:val="lt-LT"/>
        </w:rPr>
        <w:t xml:space="preserve">siurblinę, įskaitant </w:t>
      </w:r>
      <w:r w:rsidRPr="00A955F0">
        <w:rPr>
          <w:rFonts w:ascii="Times New Roman" w:hAnsi="Times New Roman" w:cs="Times New Roman"/>
          <w:sz w:val="24"/>
          <w:szCs w:val="24"/>
          <w:lang w:val="lt-LT"/>
        </w:rPr>
        <w:t>el. dalį su duomenų perdavimu į SCADA.</w:t>
      </w:r>
    </w:p>
    <w:p w14:paraId="3C783A5A" w14:textId="5AF92E87" w:rsidR="00C53A08" w:rsidRPr="00A955F0" w:rsidRDefault="00C53A08" w:rsidP="00C53A08">
      <w:pPr>
        <w:pStyle w:val="Sraopastraipa"/>
        <w:numPr>
          <w:ilvl w:val="1"/>
          <w:numId w:val="1"/>
        </w:numPr>
        <w:spacing w:after="0" w:line="276" w:lineRule="auto"/>
        <w:ind w:left="567"/>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 xml:space="preserve"> Pagal projektą turės būti parengta statybos skaičiuojamosios kainos nustatymo dalis.</w:t>
      </w:r>
      <w:r w:rsidRPr="00A955F0">
        <w:rPr>
          <w:rFonts w:ascii="Times New Roman" w:hAnsi="Times New Roman" w:cs="Times New Roman"/>
          <w:bCs/>
          <w:sz w:val="24"/>
          <w:szCs w:val="24"/>
          <w:lang w:val="lt-LT"/>
        </w:rPr>
        <w:t xml:space="preserve"> </w:t>
      </w:r>
      <w:r w:rsidRPr="00A955F0">
        <w:rPr>
          <w:rFonts w:ascii="Times New Roman" w:hAnsi="Times New Roman" w:cs="Times New Roman"/>
          <w:sz w:val="24"/>
          <w:szCs w:val="24"/>
          <w:lang w:val="lt-LT"/>
        </w:rPr>
        <w:t xml:space="preserve"> </w:t>
      </w:r>
    </w:p>
    <w:p w14:paraId="29C317E3" w14:textId="75396B80" w:rsidR="00C53A08" w:rsidRPr="00A955F0" w:rsidRDefault="001B455E" w:rsidP="00C53A08">
      <w:pPr>
        <w:pStyle w:val="Sraopastraipa"/>
        <w:numPr>
          <w:ilvl w:val="1"/>
          <w:numId w:val="1"/>
        </w:numPr>
        <w:spacing w:after="0" w:line="276" w:lineRule="auto"/>
        <w:ind w:left="567"/>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Užsakovui įgaliojus, gauti statybą leidžiantį dokumentą</w:t>
      </w:r>
      <w:r w:rsidR="00E70676" w:rsidRPr="00A955F0">
        <w:rPr>
          <w:rFonts w:ascii="Times New Roman" w:hAnsi="Times New Roman" w:cs="Times New Roman"/>
          <w:sz w:val="24"/>
          <w:szCs w:val="24"/>
          <w:lang w:val="lt-LT"/>
        </w:rPr>
        <w:t>.</w:t>
      </w:r>
      <w:r w:rsidRPr="00A955F0">
        <w:rPr>
          <w:rFonts w:ascii="Times New Roman" w:hAnsi="Times New Roman" w:cs="Times New Roman"/>
          <w:sz w:val="24"/>
          <w:szCs w:val="24"/>
          <w:lang w:val="lt-LT"/>
        </w:rPr>
        <w:t xml:space="preserve"> Žyminė mokestį už statybą leidžiantį dokumentą moka Užsakovas (Statytojas).</w:t>
      </w:r>
    </w:p>
    <w:p w14:paraId="30FC951D" w14:textId="77777777" w:rsidR="00E70676" w:rsidRPr="00A955F0" w:rsidRDefault="00E70676" w:rsidP="00331928">
      <w:pPr>
        <w:pStyle w:val="Sraopastraipa"/>
        <w:numPr>
          <w:ilvl w:val="1"/>
          <w:numId w:val="1"/>
        </w:numPr>
        <w:spacing w:after="0" w:line="240" w:lineRule="auto"/>
        <w:ind w:left="567"/>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Rengiant projektą pagal galimybes darbus numatyti vykdyti uždaru būdu, išsaugant esamą asfalto dangą.</w:t>
      </w:r>
    </w:p>
    <w:p w14:paraId="51FBC058" w14:textId="77777777" w:rsidR="00331928" w:rsidRPr="00A955F0" w:rsidRDefault="00E70676" w:rsidP="00331928">
      <w:pPr>
        <w:pStyle w:val="Sraopastraipa"/>
        <w:numPr>
          <w:ilvl w:val="1"/>
          <w:numId w:val="1"/>
        </w:numPr>
        <w:spacing w:after="0" w:line="240" w:lineRule="auto"/>
        <w:ind w:left="567"/>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Projekte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37B8F564" w14:textId="02E4EA6E" w:rsidR="003B2136" w:rsidRPr="00C67F7D" w:rsidRDefault="00112B2A" w:rsidP="00C67F7D">
      <w:pPr>
        <w:pStyle w:val="Sraopastraipa"/>
        <w:numPr>
          <w:ilvl w:val="1"/>
          <w:numId w:val="1"/>
        </w:numPr>
        <w:spacing w:after="0" w:line="240" w:lineRule="auto"/>
        <w:ind w:left="567"/>
        <w:jc w:val="both"/>
        <w:rPr>
          <w:rFonts w:ascii="Times New Roman" w:hAnsi="Times New Roman" w:cs="Times New Roman"/>
          <w:sz w:val="24"/>
          <w:szCs w:val="24"/>
          <w:u w:val="single"/>
          <w:lang w:val="lt-LT"/>
        </w:rPr>
      </w:pPr>
      <w:r w:rsidRPr="00331928">
        <w:rPr>
          <w:rFonts w:ascii="Times New Roman" w:hAnsi="Times New Roman" w:cs="Times New Roman"/>
          <w:sz w:val="24"/>
          <w:szCs w:val="24"/>
          <w:lang w:val="lt-LT"/>
        </w:rPr>
        <w:t xml:space="preserve"> </w:t>
      </w:r>
      <w:r w:rsidRPr="00C67F7D">
        <w:rPr>
          <w:rFonts w:ascii="Times New Roman" w:hAnsi="Times New Roman" w:cs="Times New Roman"/>
          <w:sz w:val="24"/>
          <w:szCs w:val="24"/>
          <w:lang w:val="lt-LT"/>
        </w:rPr>
        <w:t>Statybos metu paaiškėjus projekto klaidoms, jos turi būti pataisytos neatlygintinai.</w:t>
      </w:r>
    </w:p>
    <w:p w14:paraId="407153B3" w14:textId="04B13D6F" w:rsidR="00331928" w:rsidRPr="00A955F0" w:rsidRDefault="00284415" w:rsidP="00A955F0">
      <w:pPr>
        <w:pStyle w:val="Sraopastraipa"/>
        <w:numPr>
          <w:ilvl w:val="1"/>
          <w:numId w:val="1"/>
        </w:numPr>
        <w:spacing w:after="0" w:line="240" w:lineRule="auto"/>
        <w:ind w:left="567"/>
        <w:jc w:val="both"/>
        <w:rPr>
          <w:rFonts w:ascii="Times New Roman" w:hAnsi="Times New Roman" w:cs="Times New Roman"/>
          <w:color w:val="EE0000"/>
          <w:sz w:val="24"/>
          <w:szCs w:val="24"/>
          <w:u w:val="single"/>
          <w:lang w:val="lt-LT"/>
        </w:rPr>
      </w:pPr>
      <w:r w:rsidRPr="00331928">
        <w:rPr>
          <w:rFonts w:ascii="Times New Roman" w:hAnsi="Times New Roman" w:cs="Times New Roman"/>
          <w:sz w:val="24"/>
          <w:szCs w:val="24"/>
          <w:lang w:val="lt-LT"/>
        </w:rPr>
        <w:t>S</w:t>
      </w:r>
      <w:r w:rsidR="00A83F05" w:rsidRPr="00331928">
        <w:rPr>
          <w:rFonts w:ascii="Times New Roman" w:hAnsi="Times New Roman" w:cs="Times New Roman"/>
          <w:sz w:val="24"/>
          <w:szCs w:val="24"/>
          <w:lang w:val="lt-LT"/>
        </w:rPr>
        <w:t xml:space="preserve">tatybos projektą pateikti 2 egz. popieriniame variante ir 1 egz. skaitmeninėje laikmenoje </w:t>
      </w:r>
      <w:proofErr w:type="spellStart"/>
      <w:r w:rsidR="00A83F05" w:rsidRPr="00331928">
        <w:rPr>
          <w:rFonts w:ascii="Times New Roman" w:hAnsi="Times New Roman" w:cs="Times New Roman"/>
          <w:sz w:val="24"/>
          <w:szCs w:val="24"/>
          <w:lang w:val="lt-LT"/>
        </w:rPr>
        <w:t>pdf</w:t>
      </w:r>
      <w:proofErr w:type="spellEnd"/>
      <w:r w:rsidR="00A83F05" w:rsidRPr="00331928">
        <w:rPr>
          <w:rFonts w:ascii="Times New Roman" w:hAnsi="Times New Roman" w:cs="Times New Roman"/>
          <w:sz w:val="24"/>
          <w:szCs w:val="24"/>
          <w:lang w:val="lt-LT"/>
        </w:rPr>
        <w:t xml:space="preserve"> ir </w:t>
      </w:r>
      <w:proofErr w:type="spellStart"/>
      <w:r w:rsidR="00A83F05" w:rsidRPr="00331928">
        <w:rPr>
          <w:rFonts w:ascii="Times New Roman" w:hAnsi="Times New Roman" w:cs="Times New Roman"/>
          <w:sz w:val="24"/>
          <w:szCs w:val="24"/>
          <w:lang w:val="lt-LT"/>
        </w:rPr>
        <w:t>dwg</w:t>
      </w:r>
      <w:proofErr w:type="spellEnd"/>
      <w:r w:rsidR="00A83F05" w:rsidRPr="00331928">
        <w:rPr>
          <w:rFonts w:ascii="Times New Roman" w:hAnsi="Times New Roman" w:cs="Times New Roman"/>
          <w:sz w:val="24"/>
          <w:szCs w:val="24"/>
          <w:lang w:val="lt-LT"/>
        </w:rPr>
        <w:t xml:space="preserve"> formatu. Kompiuterinėje laikmenoje įrašomų dokumentų kopijų minimalus raiškos reikalavimas – 200 </w:t>
      </w:r>
      <w:proofErr w:type="spellStart"/>
      <w:r w:rsidR="00A83F05" w:rsidRPr="00331928">
        <w:rPr>
          <w:rFonts w:ascii="Times New Roman" w:hAnsi="Times New Roman" w:cs="Times New Roman"/>
          <w:sz w:val="24"/>
          <w:szCs w:val="24"/>
          <w:lang w:val="lt-LT"/>
        </w:rPr>
        <w:t>dpi</w:t>
      </w:r>
      <w:proofErr w:type="spellEnd"/>
      <w:r w:rsidR="00A83F05" w:rsidRPr="00331928">
        <w:rPr>
          <w:rFonts w:ascii="Times New Roman" w:hAnsi="Times New Roman" w:cs="Times New Roman"/>
          <w:sz w:val="24"/>
          <w:szCs w:val="24"/>
          <w:lang w:val="lt-LT"/>
        </w:rPr>
        <w:t>.</w:t>
      </w:r>
    </w:p>
    <w:p w14:paraId="02F3183A" w14:textId="77777777" w:rsidR="00331928" w:rsidRPr="00A955F0" w:rsidRDefault="00331928" w:rsidP="00331928">
      <w:pPr>
        <w:keepNext/>
        <w:keepLines/>
        <w:numPr>
          <w:ilvl w:val="0"/>
          <w:numId w:val="1"/>
        </w:numPr>
        <w:suppressAutoHyphens/>
        <w:spacing w:before="240" w:after="0" w:line="240" w:lineRule="auto"/>
        <w:jc w:val="both"/>
        <w:outlineLvl w:val="1"/>
        <w:rPr>
          <w:rFonts w:ascii="Times New Roman" w:hAnsi="Times New Roman" w:cs="Times New Roman"/>
          <w:b/>
          <w:bCs/>
          <w:sz w:val="24"/>
          <w:szCs w:val="24"/>
          <w:lang w:val="lt-LT"/>
        </w:rPr>
      </w:pPr>
      <w:bookmarkStart w:id="0" w:name="_Hlk213926454"/>
      <w:bookmarkStart w:id="1" w:name="_Hlk213926425"/>
      <w:r w:rsidRPr="00A955F0">
        <w:rPr>
          <w:rFonts w:ascii="Times New Roman" w:hAnsi="Times New Roman" w:cs="Times New Roman"/>
          <w:b/>
          <w:bCs/>
          <w:sz w:val="24"/>
          <w:szCs w:val="24"/>
          <w:lang w:val="lt-LT"/>
        </w:rPr>
        <w:t>Reikalavimai vandentiekio tinklams:</w:t>
      </w:r>
    </w:p>
    <w:p w14:paraId="0E741764" w14:textId="77777777" w:rsidR="00A955F0" w:rsidRDefault="00331928" w:rsidP="00A955F0">
      <w:pPr>
        <w:pStyle w:val="Sraopastraipa"/>
        <w:widowControl w:val="0"/>
        <w:numPr>
          <w:ilvl w:val="1"/>
          <w:numId w:val="1"/>
        </w:numPr>
        <w:autoSpaceDE w:val="0"/>
        <w:autoSpaceDN w:val="0"/>
        <w:adjustRightInd w:val="0"/>
        <w:spacing w:after="0" w:line="240" w:lineRule="auto"/>
        <w:ind w:left="567" w:hanging="425"/>
        <w:jc w:val="both"/>
        <w:rPr>
          <w:rFonts w:ascii="Times New Roman" w:hAnsi="Times New Roman" w:cs="Times New Roman"/>
          <w:sz w:val="24"/>
          <w:szCs w:val="24"/>
          <w:lang w:val="lt-LT"/>
        </w:rPr>
      </w:pPr>
      <w:bookmarkStart w:id="2" w:name="_Hlk213926469"/>
      <w:bookmarkEnd w:id="0"/>
      <w:r w:rsidRPr="00A955F0">
        <w:rPr>
          <w:rFonts w:ascii="Times New Roman" w:hAnsi="Times New Roman" w:cs="Times New Roman"/>
          <w:sz w:val="24"/>
          <w:szCs w:val="24"/>
          <w:lang w:val="lt-LT"/>
        </w:rPr>
        <w:t xml:space="preserve"> Projekte turi būti numatyta, kad vamzdžiai turi būti įrengiami laikantis gamintojo nurodymų. </w:t>
      </w:r>
      <w:r w:rsidR="00162F3C" w:rsidRPr="00A955F0">
        <w:rPr>
          <w:rFonts w:ascii="Times New Roman" w:hAnsi="Times New Roman" w:cs="Times New Roman"/>
          <w:sz w:val="24"/>
          <w:szCs w:val="24"/>
          <w:lang w:val="lt-LT"/>
        </w:rPr>
        <w:t>Kartu su vamzdžiais p</w:t>
      </w:r>
      <w:r w:rsidRPr="00A955F0">
        <w:rPr>
          <w:rFonts w:ascii="Times New Roman" w:hAnsi="Times New Roman" w:cs="Times New Roman"/>
          <w:sz w:val="24"/>
          <w:szCs w:val="24"/>
          <w:lang w:val="lt-LT"/>
        </w:rPr>
        <w:t xml:space="preserve">ateikiama vamzdynų gamintojo/atstovo deklaracija apie vamzdynų gyvavimo laiką (ne mažiau 50 metų). </w:t>
      </w:r>
    </w:p>
    <w:p w14:paraId="3E7BCDA5" w14:textId="77777777" w:rsidR="00A955F0" w:rsidRDefault="00331928" w:rsidP="00A955F0">
      <w:pPr>
        <w:pStyle w:val="Sraopastraipa"/>
        <w:widowControl w:val="0"/>
        <w:numPr>
          <w:ilvl w:val="1"/>
          <w:numId w:val="1"/>
        </w:numPr>
        <w:autoSpaceDE w:val="0"/>
        <w:autoSpaceDN w:val="0"/>
        <w:adjustRightInd w:val="0"/>
        <w:spacing w:after="0" w:line="240" w:lineRule="auto"/>
        <w:ind w:left="567" w:hanging="425"/>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Projekte turi būti numatyta, kad vandentiekio tinkl</w:t>
      </w:r>
      <w:r w:rsidR="00162F3C" w:rsidRPr="00A955F0">
        <w:rPr>
          <w:rFonts w:ascii="Times New Roman" w:hAnsi="Times New Roman" w:cs="Times New Roman"/>
          <w:sz w:val="24"/>
          <w:szCs w:val="24"/>
          <w:lang w:val="lt-LT"/>
        </w:rPr>
        <w:t>ai</w:t>
      </w:r>
      <w:r w:rsidRPr="00A955F0">
        <w:rPr>
          <w:rFonts w:ascii="Times New Roman" w:hAnsi="Times New Roman" w:cs="Times New Roman"/>
          <w:sz w:val="24"/>
          <w:szCs w:val="24"/>
          <w:lang w:val="lt-LT"/>
        </w:rPr>
        <w:t xml:space="preserve"> </w:t>
      </w:r>
      <w:r w:rsidR="00162F3C" w:rsidRPr="00A955F0">
        <w:rPr>
          <w:rFonts w:ascii="Times New Roman" w:hAnsi="Times New Roman" w:cs="Times New Roman"/>
          <w:sz w:val="24"/>
          <w:szCs w:val="24"/>
          <w:lang w:val="lt-LT"/>
        </w:rPr>
        <w:t>turi būti</w:t>
      </w:r>
      <w:r w:rsidRPr="00A955F0">
        <w:rPr>
          <w:rFonts w:ascii="Times New Roman" w:hAnsi="Times New Roman" w:cs="Times New Roman"/>
          <w:sz w:val="24"/>
          <w:szCs w:val="24"/>
          <w:lang w:val="lt-LT"/>
        </w:rPr>
        <w:t xml:space="preserve"> ties</w:t>
      </w:r>
      <w:r w:rsidR="00162F3C" w:rsidRPr="00A955F0">
        <w:rPr>
          <w:rFonts w:ascii="Times New Roman" w:hAnsi="Times New Roman" w:cs="Times New Roman"/>
          <w:sz w:val="24"/>
          <w:szCs w:val="24"/>
          <w:lang w:val="lt-LT"/>
        </w:rPr>
        <w:t>iami</w:t>
      </w:r>
      <w:r w:rsidRPr="00A955F0">
        <w:rPr>
          <w:rFonts w:ascii="Times New Roman" w:hAnsi="Times New Roman" w:cs="Times New Roman"/>
          <w:sz w:val="24"/>
          <w:szCs w:val="24"/>
          <w:lang w:val="lt-LT"/>
        </w:rPr>
        <w:t xml:space="preserve"> iš PE100 PN10 klasės DN 63-160 mm vamzdžių (jei darbai atliekami atviru būdu) arba PE100RC klasės DN 63-160 mm vamzdžių (jei darbai atliekami uždaru būdu).</w:t>
      </w:r>
    </w:p>
    <w:p w14:paraId="4CB2FF58" w14:textId="77777777" w:rsidR="00A955F0" w:rsidRDefault="00331928" w:rsidP="00A955F0">
      <w:pPr>
        <w:pStyle w:val="Sraopastraipa"/>
        <w:widowControl w:val="0"/>
        <w:numPr>
          <w:ilvl w:val="1"/>
          <w:numId w:val="1"/>
        </w:numPr>
        <w:autoSpaceDE w:val="0"/>
        <w:autoSpaceDN w:val="0"/>
        <w:adjustRightInd w:val="0"/>
        <w:spacing w:after="0" w:line="240" w:lineRule="auto"/>
        <w:ind w:left="567" w:hanging="425"/>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 xml:space="preserve">Projekte turi būti numatyta, kad vartotojų prisijungimui į gatvės tinklus </w:t>
      </w:r>
      <w:r w:rsidR="00162F3C" w:rsidRPr="00A955F0">
        <w:rPr>
          <w:rFonts w:ascii="Times New Roman" w:hAnsi="Times New Roman" w:cs="Times New Roman"/>
          <w:sz w:val="24"/>
          <w:szCs w:val="24"/>
          <w:lang w:val="lt-LT"/>
        </w:rPr>
        <w:t xml:space="preserve">turi būti įrengti </w:t>
      </w:r>
      <w:r w:rsidRPr="00A955F0">
        <w:rPr>
          <w:rFonts w:ascii="Times New Roman" w:hAnsi="Times New Roman" w:cs="Times New Roman"/>
          <w:sz w:val="24"/>
          <w:szCs w:val="24"/>
          <w:lang w:val="lt-LT"/>
        </w:rPr>
        <w:t xml:space="preserve">įvadai DN32 mm su požemine sklende. </w:t>
      </w:r>
      <w:r w:rsidR="001B455E" w:rsidRPr="00A955F0">
        <w:rPr>
          <w:rFonts w:ascii="Times New Roman" w:hAnsi="Times New Roman" w:cs="Times New Roman"/>
          <w:sz w:val="24"/>
          <w:szCs w:val="24"/>
          <w:lang w:val="lt-LT"/>
        </w:rPr>
        <w:t xml:space="preserve">Įvadai </w:t>
      </w:r>
      <w:r w:rsidR="00A955F0" w:rsidRPr="00A955F0">
        <w:rPr>
          <w:rFonts w:ascii="Times New Roman" w:hAnsi="Times New Roman" w:cs="Times New Roman"/>
          <w:sz w:val="24"/>
          <w:szCs w:val="24"/>
          <w:lang w:val="lt-LT"/>
        </w:rPr>
        <w:t>projektuojami</w:t>
      </w:r>
      <w:r w:rsidR="001B455E" w:rsidRPr="00A955F0">
        <w:rPr>
          <w:rFonts w:ascii="Times New Roman" w:hAnsi="Times New Roman" w:cs="Times New Roman"/>
          <w:sz w:val="24"/>
          <w:szCs w:val="24"/>
          <w:lang w:val="lt-LT"/>
        </w:rPr>
        <w:t xml:space="preserve"> iki sklypų ribos.</w:t>
      </w:r>
    </w:p>
    <w:p w14:paraId="136955A5" w14:textId="77777777" w:rsidR="00FA5F3A" w:rsidRDefault="00331928" w:rsidP="00FA5F3A">
      <w:pPr>
        <w:pStyle w:val="Sraopastraipa"/>
        <w:widowControl w:val="0"/>
        <w:numPr>
          <w:ilvl w:val="1"/>
          <w:numId w:val="1"/>
        </w:numPr>
        <w:autoSpaceDE w:val="0"/>
        <w:autoSpaceDN w:val="0"/>
        <w:adjustRightInd w:val="0"/>
        <w:spacing w:after="0" w:line="240" w:lineRule="auto"/>
        <w:ind w:left="567" w:hanging="425"/>
        <w:jc w:val="both"/>
        <w:rPr>
          <w:rFonts w:ascii="Times New Roman" w:hAnsi="Times New Roman" w:cs="Times New Roman"/>
          <w:sz w:val="24"/>
          <w:szCs w:val="24"/>
          <w:lang w:val="lt-LT"/>
        </w:rPr>
      </w:pPr>
      <w:r w:rsidRPr="00A955F0">
        <w:rPr>
          <w:rFonts w:ascii="Times New Roman" w:hAnsi="Times New Roman" w:cs="Times New Roman"/>
          <w:sz w:val="24"/>
          <w:szCs w:val="24"/>
          <w:lang w:val="lt-LT"/>
        </w:rPr>
        <w:t xml:space="preserve">Projekte turi būti numatyta, kad vamzdžiai turi būti klojami žemiau įšalo gylio. Žemiausiose tinklo vietose turi būti numatyti vandens </w:t>
      </w:r>
      <w:proofErr w:type="spellStart"/>
      <w:r w:rsidRPr="00A955F0">
        <w:rPr>
          <w:rFonts w:ascii="Times New Roman" w:hAnsi="Times New Roman" w:cs="Times New Roman"/>
          <w:sz w:val="24"/>
          <w:szCs w:val="24"/>
          <w:lang w:val="lt-LT"/>
        </w:rPr>
        <w:t>išleidėjai</w:t>
      </w:r>
      <w:proofErr w:type="spellEnd"/>
      <w:r w:rsidRPr="00A955F0">
        <w:rPr>
          <w:rFonts w:ascii="Times New Roman" w:hAnsi="Times New Roman" w:cs="Times New Roman"/>
          <w:sz w:val="24"/>
          <w:szCs w:val="24"/>
          <w:lang w:val="lt-LT"/>
        </w:rPr>
        <w:t xml:space="preserve">, o aukščiausiose oro </w:t>
      </w:r>
      <w:proofErr w:type="spellStart"/>
      <w:r w:rsidRPr="00A955F0">
        <w:rPr>
          <w:rFonts w:ascii="Times New Roman" w:hAnsi="Times New Roman" w:cs="Times New Roman"/>
          <w:sz w:val="24"/>
          <w:szCs w:val="24"/>
          <w:lang w:val="lt-LT"/>
        </w:rPr>
        <w:t>išleidėjai</w:t>
      </w:r>
      <w:proofErr w:type="spellEnd"/>
      <w:r w:rsidRPr="00A955F0">
        <w:rPr>
          <w:rFonts w:ascii="Times New Roman" w:hAnsi="Times New Roman" w:cs="Times New Roman"/>
          <w:sz w:val="24"/>
          <w:szCs w:val="24"/>
          <w:lang w:val="lt-LT"/>
        </w:rPr>
        <w:t xml:space="preserve">. Vamzdžiai turi turėti kilmės sertifikatus ir atitikti LST EN 12201 ar lygiavertį standartą. Tinklai turi būti klojami normatyviniais nuolydžiais (STR 2.07.01:2003). </w:t>
      </w:r>
    </w:p>
    <w:p w14:paraId="78DFFAD8" w14:textId="77777777" w:rsidR="00331928" w:rsidRPr="00FA5F3A" w:rsidRDefault="00331928" w:rsidP="00FA5F3A">
      <w:pPr>
        <w:pStyle w:val="Antrat2"/>
      </w:pPr>
      <w:bookmarkStart w:id="3" w:name="_Hlk195987812"/>
      <w:r w:rsidRPr="00FA5F3A">
        <w:t>Reikalavimai vandentiekio armatūrai:</w:t>
      </w:r>
    </w:p>
    <w:p w14:paraId="09D15336" w14:textId="77777777" w:rsidR="00FA5F3A" w:rsidRPr="00FA5F3A" w:rsidRDefault="00331928" w:rsidP="00FA5F3A">
      <w:pPr>
        <w:pStyle w:val="Sraopastraipa"/>
        <w:numPr>
          <w:ilvl w:val="1"/>
          <w:numId w:val="1"/>
        </w:numPr>
        <w:autoSpaceDE w:val="0"/>
        <w:autoSpaceDN w:val="0"/>
        <w:adjustRightInd w:val="0"/>
        <w:spacing w:after="0" w:line="240" w:lineRule="auto"/>
        <w:ind w:left="567" w:hanging="425"/>
        <w:contextualSpacing w:val="0"/>
        <w:jc w:val="both"/>
        <w:rPr>
          <w:rFonts w:ascii="Times New Roman" w:hAnsi="Times New Roman" w:cs="Times New Roman"/>
          <w:sz w:val="24"/>
          <w:szCs w:val="24"/>
          <w:lang w:val="lt-LT"/>
        </w:rPr>
      </w:pPr>
      <w:r w:rsidRPr="00FA5F3A">
        <w:rPr>
          <w:rFonts w:ascii="Times New Roman" w:hAnsi="Times New Roman" w:cs="Times New Roman"/>
          <w:sz w:val="24"/>
          <w:szCs w:val="24"/>
          <w:lang w:val="lt-LT"/>
        </w:rPr>
        <w:t xml:space="preserve"> Projekte turi būti numatyta, kad kaliojo ketaus fasoninės dalys turi būti naudojamos </w:t>
      </w:r>
      <w:proofErr w:type="spellStart"/>
      <w:r w:rsidRPr="00FA5F3A">
        <w:rPr>
          <w:rFonts w:ascii="Times New Roman" w:hAnsi="Times New Roman" w:cs="Times New Roman"/>
          <w:sz w:val="24"/>
          <w:szCs w:val="24"/>
          <w:lang w:val="lt-LT"/>
        </w:rPr>
        <w:t>flanšinės</w:t>
      </w:r>
      <w:proofErr w:type="spellEnd"/>
      <w:r w:rsidRPr="00FA5F3A">
        <w:rPr>
          <w:rFonts w:ascii="Times New Roman" w:hAnsi="Times New Roman" w:cs="Times New Roman"/>
          <w:sz w:val="24"/>
          <w:szCs w:val="24"/>
          <w:lang w:val="lt-LT"/>
        </w:rPr>
        <w:t xml:space="preserve"> arba movinės ir turi turėti tas pačias charakteristikas, kaip ir vamzdžiai. </w:t>
      </w:r>
      <w:proofErr w:type="spellStart"/>
      <w:r w:rsidRPr="00FA5F3A">
        <w:rPr>
          <w:rFonts w:ascii="Times New Roman" w:hAnsi="Times New Roman" w:cs="Times New Roman"/>
          <w:sz w:val="24"/>
          <w:szCs w:val="24"/>
          <w:lang w:val="lt-LT"/>
        </w:rPr>
        <w:t>Flanšai</w:t>
      </w:r>
      <w:proofErr w:type="spellEnd"/>
      <w:r w:rsidRPr="00FA5F3A">
        <w:rPr>
          <w:rFonts w:ascii="Times New Roman" w:hAnsi="Times New Roman" w:cs="Times New Roman"/>
          <w:sz w:val="24"/>
          <w:szCs w:val="24"/>
          <w:lang w:val="lt-LT"/>
        </w:rPr>
        <w:t>, jei nenurodyta kitaip, turi būti tinkami mažiausiai PN10 darbiniam slėgiui.</w:t>
      </w:r>
    </w:p>
    <w:p w14:paraId="442D2252" w14:textId="77777777" w:rsidR="00FA5F3A" w:rsidRDefault="00331928" w:rsidP="00FA5F3A">
      <w:pPr>
        <w:pStyle w:val="Sraopastraipa"/>
        <w:numPr>
          <w:ilvl w:val="1"/>
          <w:numId w:val="1"/>
        </w:numPr>
        <w:autoSpaceDE w:val="0"/>
        <w:autoSpaceDN w:val="0"/>
        <w:adjustRightInd w:val="0"/>
        <w:spacing w:after="0" w:line="240" w:lineRule="auto"/>
        <w:ind w:left="567" w:hanging="425"/>
        <w:contextualSpacing w:val="0"/>
        <w:jc w:val="both"/>
        <w:rPr>
          <w:rFonts w:ascii="Times New Roman" w:hAnsi="Times New Roman" w:cs="Times New Roman"/>
          <w:sz w:val="24"/>
          <w:szCs w:val="24"/>
          <w:lang w:val="lt-LT"/>
        </w:rPr>
      </w:pPr>
      <w:r w:rsidRPr="00FA5F3A">
        <w:rPr>
          <w:rFonts w:ascii="Times New Roman" w:hAnsi="Times New Roman" w:cs="Times New Roman"/>
          <w:sz w:val="24"/>
          <w:szCs w:val="24"/>
          <w:lang w:val="lt-LT"/>
        </w:rPr>
        <w:t>Projekte turi būti numatyta, kad medžiagos, naudojamos kaliojo ketaus fasoninių dalių gamybai, turi atitikti LST EN 545 (vandentiekiui) standartus.</w:t>
      </w:r>
    </w:p>
    <w:p w14:paraId="5EBE528E" w14:textId="0E506384" w:rsidR="00FA5F3A" w:rsidRPr="00FA5F3A" w:rsidRDefault="00331928" w:rsidP="00FA5F3A">
      <w:pPr>
        <w:pStyle w:val="Sraopastraipa"/>
        <w:numPr>
          <w:ilvl w:val="1"/>
          <w:numId w:val="1"/>
        </w:numPr>
        <w:autoSpaceDE w:val="0"/>
        <w:autoSpaceDN w:val="0"/>
        <w:adjustRightInd w:val="0"/>
        <w:spacing w:after="0" w:line="240" w:lineRule="auto"/>
        <w:ind w:left="567" w:hanging="425"/>
        <w:jc w:val="both"/>
        <w:rPr>
          <w:rFonts w:ascii="Times New Roman" w:hAnsi="Times New Roman" w:cs="Times New Roman"/>
          <w:sz w:val="24"/>
          <w:szCs w:val="24"/>
          <w:lang w:val="lt-LT"/>
        </w:rPr>
      </w:pPr>
      <w:r w:rsidRPr="00FA5F3A">
        <w:rPr>
          <w:rFonts w:ascii="Times New Roman" w:hAnsi="Times New Roman" w:cs="Times New Roman"/>
          <w:sz w:val="24"/>
          <w:szCs w:val="24"/>
          <w:lang w:val="lt-LT"/>
        </w:rPr>
        <w:t xml:space="preserve">Projekte turi būti numatyta, kad </w:t>
      </w:r>
      <w:r w:rsidR="00FA5F3A" w:rsidRPr="00FA5F3A">
        <w:rPr>
          <w:rFonts w:ascii="Times New Roman" w:hAnsi="Times New Roman" w:cs="Times New Roman"/>
          <w:sz w:val="24"/>
          <w:szCs w:val="24"/>
          <w:lang w:val="lt-LT"/>
        </w:rPr>
        <w:t xml:space="preserve">visos kaliojo ketaus fasoninės detalės iš vidaus ir iš išorės padengtos korozijai atsparia epoksidine danga pagal LST EN 14901, kurios storis ne mažesnis </w:t>
      </w:r>
      <w:r w:rsidR="00FA5F3A" w:rsidRPr="00FA5F3A">
        <w:rPr>
          <w:rFonts w:ascii="Times New Roman" w:hAnsi="Times New Roman" w:cs="Times New Roman"/>
          <w:sz w:val="24"/>
          <w:szCs w:val="24"/>
          <w:lang w:val="lt-LT"/>
        </w:rPr>
        <w:lastRenderedPageBreak/>
        <w:t>kaip 250 mikronų ir turi turėti (pateikiama kartu su gaminiu) GSK RAL GZ662 ar lygiavertį sertifikatą.</w:t>
      </w:r>
    </w:p>
    <w:p w14:paraId="2B3C1620" w14:textId="2ACEE89B" w:rsidR="00331928" w:rsidRPr="00FA5F3A" w:rsidRDefault="00331928" w:rsidP="00FA5F3A">
      <w:pPr>
        <w:pStyle w:val="Sraopastraipa"/>
        <w:numPr>
          <w:ilvl w:val="1"/>
          <w:numId w:val="1"/>
        </w:numPr>
        <w:autoSpaceDE w:val="0"/>
        <w:autoSpaceDN w:val="0"/>
        <w:adjustRightInd w:val="0"/>
        <w:spacing w:after="0" w:line="240" w:lineRule="auto"/>
        <w:ind w:left="567" w:hanging="425"/>
        <w:contextualSpacing w:val="0"/>
        <w:jc w:val="both"/>
        <w:rPr>
          <w:rFonts w:ascii="Times New Roman" w:hAnsi="Times New Roman" w:cs="Times New Roman"/>
          <w:sz w:val="24"/>
          <w:szCs w:val="24"/>
          <w:lang w:val="lt-LT"/>
        </w:rPr>
      </w:pPr>
      <w:r w:rsidRPr="00FA5F3A">
        <w:rPr>
          <w:rFonts w:ascii="Times New Roman" w:hAnsi="Times New Roman" w:cs="Times New Roman"/>
          <w:sz w:val="24"/>
          <w:szCs w:val="24"/>
          <w:lang w:val="lt-LT"/>
        </w:rPr>
        <w:t>Projekte turi būti numatyta, kad kalaus ketaus fasoninės dalys turi turėti ne maisto prekės higieninį pažymėjimą, išduotą Lietuvoje ir leidžiantį jas naudoti geriamojo vandens vandentiekio sistemai.</w:t>
      </w:r>
    </w:p>
    <w:p w14:paraId="49522238" w14:textId="043BD65C" w:rsidR="0098319B" w:rsidRPr="005D6FE5" w:rsidRDefault="00331928" w:rsidP="005D6FE5">
      <w:pPr>
        <w:pStyle w:val="Antrat2"/>
      </w:pPr>
      <w:bookmarkStart w:id="4" w:name="_Toc516041573"/>
      <w:bookmarkStart w:id="5" w:name="_Toc519184391"/>
      <w:bookmarkStart w:id="6" w:name="_Toc97287390"/>
      <w:bookmarkEnd w:id="3"/>
      <w:r w:rsidRPr="00FA5F3A">
        <w:t>Reikalavimai vandentiekio šuliniams</w:t>
      </w:r>
      <w:bookmarkEnd w:id="4"/>
      <w:bookmarkEnd w:id="5"/>
      <w:bookmarkEnd w:id="6"/>
      <w:r w:rsidRPr="00FA5F3A">
        <w:t>:</w:t>
      </w:r>
    </w:p>
    <w:p w14:paraId="17A6E276" w14:textId="4051DF96" w:rsidR="005D6FE5" w:rsidRPr="005D6FE5" w:rsidRDefault="005D6FE5" w:rsidP="005D6FE5">
      <w:pPr>
        <w:pStyle w:val="Sraopastraipa"/>
        <w:widowControl w:val="0"/>
        <w:numPr>
          <w:ilvl w:val="1"/>
          <w:numId w:val="1"/>
        </w:numPr>
        <w:autoSpaceDE w:val="0"/>
        <w:autoSpaceDN w:val="0"/>
        <w:adjustRightInd w:val="0"/>
        <w:spacing w:after="0" w:line="240" w:lineRule="auto"/>
        <w:ind w:left="709" w:hanging="567"/>
        <w:contextualSpacing w:val="0"/>
        <w:jc w:val="both"/>
        <w:rPr>
          <w:rFonts w:ascii="Times New Roman" w:hAnsi="Times New Roman" w:cs="Times New Roman"/>
          <w:sz w:val="24"/>
          <w:szCs w:val="24"/>
          <w:lang w:val="lt-LT"/>
        </w:rPr>
      </w:pPr>
      <w:r w:rsidRPr="005D6FE5">
        <w:rPr>
          <w:rFonts w:ascii="Times New Roman" w:hAnsi="Times New Roman" w:cs="Times New Roman"/>
          <w:sz w:val="24"/>
          <w:szCs w:val="24"/>
          <w:lang w:val="lt-LT"/>
        </w:rPr>
        <w:t>Projekte turi būti numatyta, kad šuliniai, statomi iš surenkamų gelžbetonio elementų, turi atitikti LST EN 1917, STR 2.07.01:2003 reikalavimus. Jei nenurodyta kitaip, jie turi būti tiekiami kartu su gelžbetonine perdengimo plokšte, kaliojo ketaus dangčiu ir ketiniu jo rėmu. Dangčiai, esantys važiuojamoje dalyje turi atlaikyti mažiausiai 40 tonų apkrovą (klasė D400), pėsčiųjų zonose mažiausiai 12,5 tonų apkrovą (klasė B125) ir žaliose zonose mažiausiai 1,5 tonų apkrovą (klasė A15) bei atitikti LST EN 124 reikalavimus.</w:t>
      </w:r>
    </w:p>
    <w:p w14:paraId="65B82311" w14:textId="77777777" w:rsidR="0098319B" w:rsidRDefault="0098319B" w:rsidP="0098319B">
      <w:pPr>
        <w:pStyle w:val="Sraopastraipa"/>
        <w:widowControl w:val="0"/>
        <w:numPr>
          <w:ilvl w:val="1"/>
          <w:numId w:val="1"/>
        </w:numPr>
        <w:autoSpaceDE w:val="0"/>
        <w:autoSpaceDN w:val="0"/>
        <w:adjustRightInd w:val="0"/>
        <w:spacing w:after="0" w:line="240" w:lineRule="auto"/>
        <w:ind w:left="709" w:hanging="567"/>
        <w:contextualSpacing w:val="0"/>
        <w:jc w:val="both"/>
        <w:rPr>
          <w:rFonts w:ascii="Times New Roman" w:hAnsi="Times New Roman" w:cs="Times New Roman"/>
          <w:sz w:val="24"/>
          <w:szCs w:val="24"/>
          <w:lang w:val="lt-LT"/>
        </w:rPr>
      </w:pPr>
      <w:r w:rsidRPr="0098319B">
        <w:rPr>
          <w:rFonts w:ascii="Times New Roman" w:hAnsi="Times New Roman" w:cs="Times New Roman"/>
          <w:sz w:val="24"/>
          <w:szCs w:val="24"/>
          <w:lang w:val="lt-LT"/>
        </w:rPr>
        <w:t>Projekte turi būti numatyta, kad važiuojamoje gatvės dalyje šulinių dangčiai turi būti sunkaus tipo, plaukiojantys.</w:t>
      </w:r>
      <w:r w:rsidR="00331928" w:rsidRPr="0098319B">
        <w:rPr>
          <w:rFonts w:ascii="Times New Roman" w:hAnsi="Times New Roman" w:cs="Times New Roman"/>
          <w:sz w:val="24"/>
          <w:szCs w:val="24"/>
          <w:lang w:val="lt-LT"/>
        </w:rPr>
        <w:t xml:space="preserve"> </w:t>
      </w:r>
      <w:r w:rsidRPr="0098319B">
        <w:rPr>
          <w:rFonts w:ascii="Times New Roman" w:hAnsi="Times New Roman" w:cs="Times New Roman"/>
          <w:sz w:val="24"/>
          <w:szCs w:val="24"/>
          <w:lang w:val="lt-LT"/>
        </w:rPr>
        <w:t>Š</w:t>
      </w:r>
      <w:r w:rsidR="00331928" w:rsidRPr="0098319B">
        <w:rPr>
          <w:rFonts w:ascii="Times New Roman" w:hAnsi="Times New Roman" w:cs="Times New Roman"/>
          <w:sz w:val="24"/>
          <w:szCs w:val="24"/>
          <w:lang w:val="lt-LT"/>
        </w:rPr>
        <w:t>ulinių dangčiai po važiuojamąja žvyro danga įrengiami 20 cm žemiau kelio paviršiaus. 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4F202579" w14:textId="3E79E7A3" w:rsidR="00331928" w:rsidRPr="0098319B" w:rsidRDefault="00331928" w:rsidP="0098319B">
      <w:pPr>
        <w:pStyle w:val="Sraopastraipa"/>
        <w:widowControl w:val="0"/>
        <w:numPr>
          <w:ilvl w:val="1"/>
          <w:numId w:val="1"/>
        </w:numPr>
        <w:autoSpaceDE w:val="0"/>
        <w:autoSpaceDN w:val="0"/>
        <w:adjustRightInd w:val="0"/>
        <w:spacing w:after="0" w:line="240" w:lineRule="auto"/>
        <w:ind w:left="709" w:hanging="567"/>
        <w:contextualSpacing w:val="0"/>
        <w:jc w:val="both"/>
        <w:rPr>
          <w:rFonts w:ascii="Times New Roman" w:hAnsi="Times New Roman" w:cs="Times New Roman"/>
          <w:sz w:val="24"/>
          <w:szCs w:val="24"/>
          <w:lang w:val="lt-LT"/>
        </w:rPr>
      </w:pPr>
      <w:r w:rsidRPr="0098319B">
        <w:rPr>
          <w:rFonts w:ascii="Times New Roman" w:hAnsi="Times New Roman" w:cs="Times New Roman"/>
          <w:sz w:val="24"/>
          <w:szCs w:val="24"/>
          <w:lang w:val="lt-LT"/>
        </w:rPr>
        <w:t xml:space="preserve">Projekte turi būti numatyta, kad šulinių žymėjimui turi būti įrengtos rodyklės iš apvalaus plieninio cinkuoto vamzdžio ≥Ø32 mm, kurio sienelių storis ≥2,9 mm. Lentelės iš </w:t>
      </w:r>
      <w:proofErr w:type="spellStart"/>
      <w:r w:rsidRPr="0098319B">
        <w:rPr>
          <w:rFonts w:ascii="Times New Roman" w:hAnsi="Times New Roman" w:cs="Times New Roman"/>
          <w:sz w:val="24"/>
          <w:szCs w:val="24"/>
          <w:lang w:val="lt-LT"/>
        </w:rPr>
        <w:t>termoplastiko</w:t>
      </w:r>
      <w:proofErr w:type="spellEnd"/>
      <w:r w:rsidRPr="0098319B">
        <w:rPr>
          <w:rFonts w:ascii="Times New Roman" w:hAnsi="Times New Roman" w:cs="Times New Roman"/>
          <w:sz w:val="24"/>
          <w:szCs w:val="24"/>
          <w:lang w:val="lt-LT"/>
        </w:rPr>
        <w:t xml:space="preserve"> ar lygiavertės medžiagos. </w:t>
      </w:r>
    </w:p>
    <w:bookmarkEnd w:id="1"/>
    <w:p w14:paraId="00CF6BE1" w14:textId="77777777" w:rsidR="00285208" w:rsidRPr="00331928" w:rsidRDefault="00285208" w:rsidP="00331928">
      <w:pPr>
        <w:spacing w:after="0" w:line="276" w:lineRule="auto"/>
        <w:ind w:left="709" w:hanging="425"/>
        <w:jc w:val="both"/>
        <w:rPr>
          <w:rFonts w:ascii="Times New Roman" w:hAnsi="Times New Roman" w:cs="Times New Roman"/>
          <w:sz w:val="24"/>
          <w:szCs w:val="24"/>
          <w:lang w:val="lt-LT"/>
        </w:rPr>
      </w:pPr>
    </w:p>
    <w:p w14:paraId="306A542E" w14:textId="77777777" w:rsidR="000459C7" w:rsidRPr="00331928" w:rsidRDefault="000459C7" w:rsidP="00285208">
      <w:pPr>
        <w:spacing w:after="0" w:line="276" w:lineRule="auto"/>
        <w:ind w:left="360"/>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Pridedama:</w:t>
      </w:r>
    </w:p>
    <w:p w14:paraId="7A2C4073" w14:textId="77777777" w:rsidR="000459C7" w:rsidRPr="00331928" w:rsidRDefault="00284415" w:rsidP="00285208">
      <w:pPr>
        <w:pStyle w:val="Sraopastraipa"/>
        <w:numPr>
          <w:ilvl w:val="0"/>
          <w:numId w:val="2"/>
        </w:numPr>
        <w:spacing w:after="0" w:line="276" w:lineRule="auto"/>
        <w:jc w:val="both"/>
        <w:rPr>
          <w:rFonts w:ascii="Times New Roman" w:hAnsi="Times New Roman" w:cs="Times New Roman"/>
          <w:sz w:val="24"/>
          <w:szCs w:val="24"/>
          <w:lang w:val="lt-LT"/>
        </w:rPr>
      </w:pPr>
      <w:r w:rsidRPr="00331928">
        <w:rPr>
          <w:rFonts w:ascii="Times New Roman" w:hAnsi="Times New Roman" w:cs="Times New Roman"/>
          <w:sz w:val="24"/>
          <w:szCs w:val="24"/>
          <w:lang w:val="lt-LT"/>
        </w:rPr>
        <w:t>Orientacinė v</w:t>
      </w:r>
      <w:r w:rsidR="0032599E" w:rsidRPr="00331928">
        <w:rPr>
          <w:rFonts w:ascii="Times New Roman" w:hAnsi="Times New Roman" w:cs="Times New Roman"/>
          <w:sz w:val="24"/>
          <w:szCs w:val="24"/>
          <w:lang w:val="lt-LT"/>
        </w:rPr>
        <w:t>andentiekio tinklų schema.</w:t>
      </w:r>
      <w:bookmarkEnd w:id="2"/>
    </w:p>
    <w:sectPr w:rsidR="000459C7" w:rsidRPr="00331928" w:rsidSect="00284415">
      <w:pgSz w:w="12240" w:h="15840"/>
      <w:pgMar w:top="1418"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BA"/>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7C400646"/>
    <w:lvl w:ilvl="0">
      <w:start w:val="1"/>
      <w:numFmt w:val="decimal"/>
      <w:pStyle w:val="Sraassunumeriais"/>
      <w:lvlText w:val="%1."/>
      <w:lvlJc w:val="left"/>
      <w:pPr>
        <w:tabs>
          <w:tab w:val="num" w:pos="360"/>
        </w:tabs>
        <w:ind w:left="360" w:hanging="360"/>
      </w:pPr>
    </w:lvl>
    <w:lvl w:ilvl="1">
      <w:start w:val="1"/>
      <w:numFmt w:val="decimal"/>
      <w:isLgl/>
      <w:lvlText w:val="%1.%2"/>
      <w:lvlJc w:val="left"/>
      <w:pPr>
        <w:tabs>
          <w:tab w:val="num" w:pos="1305"/>
        </w:tabs>
        <w:ind w:left="1305" w:hanging="1305"/>
      </w:pPr>
      <w:rPr>
        <w:rFonts w:hint="default"/>
      </w:rPr>
    </w:lvl>
    <w:lvl w:ilvl="2">
      <w:start w:val="1"/>
      <w:numFmt w:val="decimal"/>
      <w:isLgl/>
      <w:lvlText w:val="%1.%2.%3"/>
      <w:lvlJc w:val="left"/>
      <w:pPr>
        <w:tabs>
          <w:tab w:val="num" w:pos="1305"/>
        </w:tabs>
        <w:ind w:left="1305" w:hanging="1305"/>
      </w:pPr>
      <w:rPr>
        <w:rFonts w:hint="default"/>
      </w:rPr>
    </w:lvl>
    <w:lvl w:ilvl="3">
      <w:start w:val="1"/>
      <w:numFmt w:val="decimal"/>
      <w:isLgl/>
      <w:lvlText w:val="%1.%2.%3.%4"/>
      <w:lvlJc w:val="left"/>
      <w:pPr>
        <w:tabs>
          <w:tab w:val="num" w:pos="1305"/>
        </w:tabs>
        <w:ind w:left="1305" w:hanging="1305"/>
      </w:pPr>
      <w:rPr>
        <w:rFonts w:hint="default"/>
      </w:rPr>
    </w:lvl>
    <w:lvl w:ilvl="4">
      <w:start w:val="1"/>
      <w:numFmt w:val="decimal"/>
      <w:isLgl/>
      <w:lvlText w:val="%1.%2.%3.%4.%5"/>
      <w:lvlJc w:val="left"/>
      <w:pPr>
        <w:tabs>
          <w:tab w:val="num" w:pos="1305"/>
        </w:tabs>
        <w:ind w:left="1305" w:hanging="1305"/>
      </w:pPr>
      <w:rPr>
        <w:rFonts w:hint="default"/>
      </w:rPr>
    </w:lvl>
    <w:lvl w:ilvl="5">
      <w:start w:val="1"/>
      <w:numFmt w:val="decimal"/>
      <w:isLgl/>
      <w:lvlText w:val="%1.%2.%3.%4.%5.%6"/>
      <w:lvlJc w:val="left"/>
      <w:pPr>
        <w:tabs>
          <w:tab w:val="num" w:pos="1305"/>
        </w:tabs>
        <w:ind w:left="1305" w:hanging="1305"/>
      </w:pPr>
      <w:rPr>
        <w:rFonts w:hint="default"/>
      </w:rPr>
    </w:lvl>
    <w:lvl w:ilvl="6">
      <w:start w:val="1"/>
      <w:numFmt w:val="decimal"/>
      <w:isLgl/>
      <w:lvlText w:val="%1.%2.%3.%4.%5.%6.%7"/>
      <w:lvlJc w:val="left"/>
      <w:pPr>
        <w:tabs>
          <w:tab w:val="num" w:pos="1305"/>
        </w:tabs>
        <w:ind w:left="1305" w:hanging="1305"/>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9355B60"/>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3113521"/>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4F0669B"/>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8EF4AD3"/>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74702C5"/>
    <w:multiLevelType w:val="multilevel"/>
    <w:tmpl w:val="916C4D34"/>
    <w:lvl w:ilvl="0">
      <w:start w:val="1"/>
      <w:numFmt w:val="decimal"/>
      <w:lvlText w:val="%1."/>
      <w:lvlJc w:val="left"/>
      <w:pPr>
        <w:ind w:left="502" w:hanging="360"/>
      </w:pPr>
      <w:rPr>
        <w:rFonts w:hint="default"/>
      </w:rPr>
    </w:lvl>
    <w:lvl w:ilvl="1">
      <w:start w:val="1"/>
      <w:numFmt w:val="decimal"/>
      <w:isLgl/>
      <w:lvlText w:val="%1.%2."/>
      <w:lvlJc w:val="left"/>
      <w:pPr>
        <w:ind w:left="927" w:hanging="360"/>
      </w:pPr>
      <w:rPr>
        <w:rFonts w:hint="default"/>
        <w:b w:val="0"/>
        <w:bCs w:val="0"/>
        <w:sz w:val="24"/>
        <w:szCs w:val="24"/>
      </w:rPr>
    </w:lvl>
    <w:lvl w:ilvl="2">
      <w:start w:val="1"/>
      <w:numFmt w:val="decimal"/>
      <w:isLgl/>
      <w:lvlText w:val="%1.%2.%3."/>
      <w:lvlJc w:val="left"/>
      <w:pPr>
        <w:ind w:left="1080" w:hanging="720"/>
      </w:pPr>
      <w:rPr>
        <w:rFonts w:hint="default"/>
        <w:b w:val="0"/>
        <w:bCs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A8323C"/>
    <w:multiLevelType w:val="hybridMultilevel"/>
    <w:tmpl w:val="21949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9C04FA"/>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675204C"/>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7D37815"/>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64A7033"/>
    <w:multiLevelType w:val="multilevel"/>
    <w:tmpl w:val="136C5D0E"/>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BC74A25"/>
    <w:multiLevelType w:val="multilevel"/>
    <w:tmpl w:val="9F1EB1C2"/>
    <w:lvl w:ilvl="0">
      <w:start w:val="1"/>
      <w:numFmt w:val="decimal"/>
      <w:pStyle w:val="Antrat2"/>
      <w:lvlText w:val="%1."/>
      <w:lvlJc w:val="left"/>
      <w:pPr>
        <w:ind w:left="720" w:hanging="360"/>
      </w:pPr>
      <w:rPr>
        <w:rFonts w:hint="default"/>
        <w:sz w:val="24"/>
      </w:rPr>
    </w:lvl>
    <w:lvl w:ilvl="1">
      <w:start w:val="1"/>
      <w:numFmt w:val="decimal"/>
      <w:isLgl/>
      <w:lvlText w:val="%1.%2."/>
      <w:lvlJc w:val="left"/>
      <w:pPr>
        <w:ind w:left="1211" w:hanging="360"/>
      </w:pPr>
      <w:rPr>
        <w:rFonts w:hint="default"/>
        <w:color w:val="000000" w:themeColor="text1"/>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434088244">
    <w:abstractNumId w:val="12"/>
  </w:num>
  <w:num w:numId="2" w16cid:durableId="2076081401">
    <w:abstractNumId w:val="7"/>
  </w:num>
  <w:num w:numId="3" w16cid:durableId="1359429653">
    <w:abstractNumId w:val="0"/>
  </w:num>
  <w:num w:numId="4" w16cid:durableId="203298801">
    <w:abstractNumId w:val="2"/>
  </w:num>
  <w:num w:numId="5" w16cid:durableId="2022968990">
    <w:abstractNumId w:val="4"/>
  </w:num>
  <w:num w:numId="6" w16cid:durableId="877279495">
    <w:abstractNumId w:val="9"/>
  </w:num>
  <w:num w:numId="7" w16cid:durableId="1090153668">
    <w:abstractNumId w:val="5"/>
  </w:num>
  <w:num w:numId="8" w16cid:durableId="771432912">
    <w:abstractNumId w:val="10"/>
  </w:num>
  <w:num w:numId="9" w16cid:durableId="89278439">
    <w:abstractNumId w:val="8"/>
  </w:num>
  <w:num w:numId="10" w16cid:durableId="53894845">
    <w:abstractNumId w:val="3"/>
  </w:num>
  <w:num w:numId="11" w16cid:durableId="644699047">
    <w:abstractNumId w:val="6"/>
  </w:num>
  <w:num w:numId="12" w16cid:durableId="1188713446">
    <w:abstractNumId w:val="11"/>
  </w:num>
  <w:num w:numId="13" w16cid:durableId="658850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83D"/>
    <w:rsid w:val="000459C7"/>
    <w:rsid w:val="001019F3"/>
    <w:rsid w:val="001022AF"/>
    <w:rsid w:val="00112B2A"/>
    <w:rsid w:val="00162F3C"/>
    <w:rsid w:val="001662F5"/>
    <w:rsid w:val="001727EE"/>
    <w:rsid w:val="001A2A38"/>
    <w:rsid w:val="001B455E"/>
    <w:rsid w:val="00230D93"/>
    <w:rsid w:val="00284415"/>
    <w:rsid w:val="00285208"/>
    <w:rsid w:val="002B39CF"/>
    <w:rsid w:val="0030545D"/>
    <w:rsid w:val="0032599E"/>
    <w:rsid w:val="00331928"/>
    <w:rsid w:val="00372DBE"/>
    <w:rsid w:val="003A5C50"/>
    <w:rsid w:val="003B2136"/>
    <w:rsid w:val="00434EAE"/>
    <w:rsid w:val="00454E07"/>
    <w:rsid w:val="00497E13"/>
    <w:rsid w:val="004D41C9"/>
    <w:rsid w:val="00511BFD"/>
    <w:rsid w:val="00520B15"/>
    <w:rsid w:val="00550C43"/>
    <w:rsid w:val="00574B0F"/>
    <w:rsid w:val="005C4E3A"/>
    <w:rsid w:val="005D6FE5"/>
    <w:rsid w:val="0060209F"/>
    <w:rsid w:val="00660D9D"/>
    <w:rsid w:val="00692F27"/>
    <w:rsid w:val="00702EFF"/>
    <w:rsid w:val="00715581"/>
    <w:rsid w:val="00734C62"/>
    <w:rsid w:val="00760F47"/>
    <w:rsid w:val="00787ED3"/>
    <w:rsid w:val="0080083D"/>
    <w:rsid w:val="00835EE5"/>
    <w:rsid w:val="00883B10"/>
    <w:rsid w:val="008C4A61"/>
    <w:rsid w:val="00906907"/>
    <w:rsid w:val="0098319B"/>
    <w:rsid w:val="00A83F05"/>
    <w:rsid w:val="00A955F0"/>
    <w:rsid w:val="00AC6984"/>
    <w:rsid w:val="00BA12EB"/>
    <w:rsid w:val="00BB01B4"/>
    <w:rsid w:val="00C329B7"/>
    <w:rsid w:val="00C53A08"/>
    <w:rsid w:val="00C6263B"/>
    <w:rsid w:val="00C67F7D"/>
    <w:rsid w:val="00CC233C"/>
    <w:rsid w:val="00D875E3"/>
    <w:rsid w:val="00E70676"/>
    <w:rsid w:val="00F20796"/>
    <w:rsid w:val="00F72026"/>
    <w:rsid w:val="00F9360C"/>
    <w:rsid w:val="00FA5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B1C8D"/>
  <w15:chartTrackingRefBased/>
  <w15:docId w15:val="{DE59AA9F-8FE6-4D10-B36C-2A0CCAFC2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9360C"/>
    <w:pPr>
      <w:keepNext/>
      <w:overflowPunct w:val="0"/>
      <w:autoSpaceDE w:val="0"/>
      <w:autoSpaceDN w:val="0"/>
      <w:adjustRightInd w:val="0"/>
      <w:spacing w:after="0" w:line="240" w:lineRule="auto"/>
      <w:ind w:right="113" w:firstLine="284"/>
      <w:jc w:val="center"/>
      <w:textAlignment w:val="baseline"/>
      <w:outlineLvl w:val="0"/>
    </w:pPr>
    <w:rPr>
      <w:rFonts w:ascii="HelveticaLT" w:eastAsia="Times New Roman" w:hAnsi="HelveticaLT" w:cs="Times New Roman"/>
      <w:b/>
      <w:bCs/>
      <w:sz w:val="24"/>
      <w:szCs w:val="24"/>
      <w:lang w:val="lt-LT"/>
    </w:rPr>
  </w:style>
  <w:style w:type="paragraph" w:styleId="Antrat2">
    <w:name w:val="heading 2"/>
    <w:aliases w:val="Title Header2"/>
    <w:basedOn w:val="Sraotsinys"/>
    <w:next w:val="Sraassunumeriais2"/>
    <w:link w:val="Antrat2Diagrama"/>
    <w:autoRedefine/>
    <w:qFormat/>
    <w:rsid w:val="00FA5F3A"/>
    <w:pPr>
      <w:keepNext/>
      <w:keepLines/>
      <w:numPr>
        <w:numId w:val="1"/>
      </w:numPr>
      <w:suppressAutoHyphens/>
      <w:spacing w:before="240" w:after="0" w:line="240" w:lineRule="auto"/>
      <w:contextualSpacing w:val="0"/>
      <w:jc w:val="both"/>
      <w:outlineLvl w:val="1"/>
    </w:pPr>
    <w:rPr>
      <w:rFonts w:ascii="Times New Roman" w:eastAsia="Times New Roman" w:hAnsi="Times New Roman" w:cs="Times New Roman"/>
      <w:b/>
      <w:bCs/>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459C7"/>
    <w:pPr>
      <w:ind w:left="720"/>
      <w:contextualSpacing/>
    </w:pPr>
  </w:style>
  <w:style w:type="character" w:customStyle="1" w:styleId="Antrat1Diagrama">
    <w:name w:val="Antraštė 1 Diagrama"/>
    <w:basedOn w:val="Numatytasispastraiposriftas"/>
    <w:link w:val="Antrat1"/>
    <w:rsid w:val="00F9360C"/>
    <w:rPr>
      <w:rFonts w:ascii="HelveticaLT" w:eastAsia="Times New Roman" w:hAnsi="HelveticaLT" w:cs="Times New Roman"/>
      <w:b/>
      <w:bCs/>
      <w:sz w:val="24"/>
      <w:szCs w:val="24"/>
      <w:lang w:val="lt-LT"/>
    </w:rPr>
  </w:style>
  <w:style w:type="paragraph" w:styleId="Sraassunumeriais">
    <w:name w:val="List Number"/>
    <w:basedOn w:val="prastasis"/>
    <w:rsid w:val="00F9360C"/>
    <w:pPr>
      <w:numPr>
        <w:numId w:val="3"/>
      </w:numPr>
      <w:suppressAutoHyphens/>
      <w:spacing w:after="0" w:line="240" w:lineRule="auto"/>
    </w:pPr>
    <w:rPr>
      <w:rFonts w:ascii="Times New Roman" w:eastAsia="Times New Roman" w:hAnsi="Times New Roman" w:cs="Times New Roman"/>
      <w:sz w:val="24"/>
      <w:szCs w:val="24"/>
      <w:lang w:val="lt-LT" w:eastAsia="ar-SA"/>
    </w:rPr>
  </w:style>
  <w:style w:type="character" w:customStyle="1" w:styleId="Bodytext2">
    <w:name w:val="Body text (2)_"/>
    <w:link w:val="Bodytext21"/>
    <w:rsid w:val="00660D9D"/>
    <w:rPr>
      <w:sz w:val="21"/>
      <w:szCs w:val="21"/>
      <w:shd w:val="clear" w:color="auto" w:fill="FFFFFF"/>
    </w:rPr>
  </w:style>
  <w:style w:type="paragraph" w:customStyle="1" w:styleId="Bodytext21">
    <w:name w:val="Body text (2)1"/>
    <w:basedOn w:val="prastasis"/>
    <w:link w:val="Bodytext2"/>
    <w:rsid w:val="00660D9D"/>
    <w:pPr>
      <w:widowControl w:val="0"/>
      <w:shd w:val="clear" w:color="auto" w:fill="FFFFFF"/>
      <w:spacing w:before="120" w:after="0" w:line="250" w:lineRule="exact"/>
      <w:jc w:val="both"/>
    </w:pPr>
    <w:rPr>
      <w:sz w:val="21"/>
      <w:szCs w:val="21"/>
    </w:rPr>
  </w:style>
  <w:style w:type="character" w:styleId="Komentaronuoroda">
    <w:name w:val="annotation reference"/>
    <w:basedOn w:val="Numatytasispastraiposriftas"/>
    <w:uiPriority w:val="99"/>
    <w:semiHidden/>
    <w:unhideWhenUsed/>
    <w:rsid w:val="00C53A08"/>
    <w:rPr>
      <w:sz w:val="16"/>
      <w:szCs w:val="16"/>
    </w:rPr>
  </w:style>
  <w:style w:type="paragraph" w:styleId="Komentarotekstas">
    <w:name w:val="annotation text"/>
    <w:basedOn w:val="prastasis"/>
    <w:link w:val="KomentarotekstasDiagrama"/>
    <w:uiPriority w:val="99"/>
    <w:unhideWhenUsed/>
    <w:rsid w:val="00C53A0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53A08"/>
    <w:rPr>
      <w:sz w:val="20"/>
      <w:szCs w:val="20"/>
    </w:rPr>
  </w:style>
  <w:style w:type="paragraph" w:styleId="Komentarotema">
    <w:name w:val="annotation subject"/>
    <w:basedOn w:val="Komentarotekstas"/>
    <w:next w:val="Komentarotekstas"/>
    <w:link w:val="KomentarotemaDiagrama"/>
    <w:uiPriority w:val="99"/>
    <w:semiHidden/>
    <w:unhideWhenUsed/>
    <w:rsid w:val="00C53A08"/>
    <w:rPr>
      <w:b/>
      <w:bCs/>
    </w:rPr>
  </w:style>
  <w:style w:type="character" w:customStyle="1" w:styleId="KomentarotemaDiagrama">
    <w:name w:val="Komentaro tema Diagrama"/>
    <w:basedOn w:val="KomentarotekstasDiagrama"/>
    <w:link w:val="Komentarotema"/>
    <w:uiPriority w:val="99"/>
    <w:semiHidden/>
    <w:rsid w:val="00C53A08"/>
    <w:rPr>
      <w:b/>
      <w:bCs/>
      <w:sz w:val="20"/>
      <w:szCs w:val="20"/>
    </w:rPr>
  </w:style>
  <w:style w:type="character" w:customStyle="1" w:styleId="Antrat2Diagrama">
    <w:name w:val="Antraštė 2 Diagrama"/>
    <w:aliases w:val="Title Header2 Diagrama"/>
    <w:basedOn w:val="Numatytasispastraiposriftas"/>
    <w:link w:val="Antrat2"/>
    <w:rsid w:val="00FA5F3A"/>
    <w:rPr>
      <w:rFonts w:ascii="Times New Roman" w:eastAsia="Times New Roman" w:hAnsi="Times New Roman" w:cs="Times New Roman"/>
      <w:b/>
      <w:bCs/>
      <w:sz w:val="24"/>
      <w:szCs w:val="24"/>
      <w:lang w:val="lt-LT"/>
    </w:rPr>
  </w:style>
  <w:style w:type="paragraph" w:styleId="Sraotsinys">
    <w:name w:val="List Continue"/>
    <w:basedOn w:val="prastasis"/>
    <w:uiPriority w:val="99"/>
    <w:semiHidden/>
    <w:unhideWhenUsed/>
    <w:rsid w:val="00C53A08"/>
    <w:pPr>
      <w:spacing w:after="120"/>
      <w:ind w:left="283"/>
      <w:contextualSpacing/>
    </w:pPr>
  </w:style>
  <w:style w:type="paragraph" w:styleId="Sraassunumeriais2">
    <w:name w:val="List Number 2"/>
    <w:basedOn w:val="prastasis"/>
    <w:uiPriority w:val="99"/>
    <w:semiHidden/>
    <w:unhideWhenUsed/>
    <w:rsid w:val="00C53A08"/>
    <w:pPr>
      <w:contextualSpacing/>
    </w:pPr>
  </w:style>
  <w:style w:type="paragraph" w:customStyle="1" w:styleId="ListBullet21">
    <w:name w:val="List Bullet 21"/>
    <w:basedOn w:val="prastasis"/>
    <w:rsid w:val="00331928"/>
    <w:pPr>
      <w:numPr>
        <w:numId w:val="13"/>
      </w:numPr>
      <w:suppressAutoHyphens/>
      <w:spacing w:after="0" w:line="240" w:lineRule="auto"/>
    </w:pPr>
    <w:rPr>
      <w:rFonts w:ascii="Times New Roman" w:eastAsia="Times New Roman" w:hAnsi="Times New Roman" w:cs="Times New Roman"/>
      <w:sz w:val="20"/>
      <w:szCs w:val="20"/>
      <w:lang w:eastAsia="ar-SA"/>
    </w:rPr>
  </w:style>
  <w:style w:type="paragraph" w:styleId="Debesliotekstas">
    <w:name w:val="Balloon Text"/>
    <w:basedOn w:val="prastasis"/>
    <w:link w:val="DebesliotekstasDiagrama"/>
    <w:uiPriority w:val="99"/>
    <w:semiHidden/>
    <w:unhideWhenUsed/>
    <w:rsid w:val="00702EF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02EFF"/>
    <w:rPr>
      <w:rFonts w:ascii="Segoe UI" w:hAnsi="Segoe UI" w:cs="Segoe UI"/>
      <w:sz w:val="18"/>
      <w:szCs w:val="18"/>
    </w:rPr>
  </w:style>
  <w:style w:type="character" w:styleId="Hipersaitas">
    <w:name w:val="Hyperlink"/>
    <w:basedOn w:val="Numatytasispastraiposriftas"/>
    <w:uiPriority w:val="99"/>
    <w:unhideWhenUsed/>
    <w:rsid w:val="00162F3C"/>
    <w:rPr>
      <w:color w:val="0563C1" w:themeColor="hyperlink"/>
      <w:u w:val="single"/>
    </w:rPr>
  </w:style>
  <w:style w:type="paragraph" w:styleId="Pataisymai">
    <w:name w:val="Revision"/>
    <w:hidden/>
    <w:uiPriority w:val="99"/>
    <w:semiHidden/>
    <w:rsid w:val="00835E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1FB2F-690A-4C08-996C-365D96BB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5025</Words>
  <Characters>2865</Characters>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2025-12-01T11:44:00Z</cp:lastPrinted>
  <dcterms:created xsi:type="dcterms:W3CDTF">2026-02-25T13:09:00Z</dcterms:created>
  <dcterms:modified xsi:type="dcterms:W3CDTF">2026-02-27T12:12:00Z</dcterms:modified>
</cp:coreProperties>
</file>